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/colors1.xml" ContentType="application/vnd.ms-office.chartcolorstyle+xml"/>
  <Override PartName="/word/charts/chart/style1.xml" ContentType="application/vnd.ms-office.chartstyle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mbeddings/Microsoft_Excel_Worksheet1.xlsx" ContentType="application/vnd.openxmlformats-officedocument.spreadsheetml.shee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5 -->
  <w:body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 w:rsidP="00723E7C">
      <w:pPr>
        <w:pStyle w:val="BodyText"/>
        <w:tabs>
          <w:tab w:val="left" w:pos="3676"/>
        </w:tabs>
        <w:rPr>
          <w:rFonts w:ascii="Times New Roman"/>
          <w:sz w:val="20"/>
          <w:lang w:val="en-US"/>
        </w:rPr>
      </w:pPr>
      <w:r>
        <w:rPr>
          <w:rFonts w:ascii="Times New Roman"/>
          <w:sz w:val="20"/>
          <w:lang w:val="en-US"/>
        </w:rPr>
        <w:tab/>
      </w:r>
      <w:bookmarkStart w:id="0" w:name="_GoBack"/>
      <w:bookmarkEnd w:id="0"/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spacing w:before="3"/>
        <w:rPr>
          <w:rFonts w:ascii="Times New Roman"/>
          <w:sz w:val="17"/>
          <w:lang w:val="en-US"/>
        </w:rPr>
      </w:pPr>
    </w:p>
    <w:tbl>
      <w:tblPr>
        <w:tblStyle w:val="TableNormal1"/>
        <w:tblW w:w="0" w:type="auto"/>
        <w:tblLayout w:type="fixed"/>
        <w:tblLook w:val="01E0"/>
      </w:tblPr>
      <w:tblGrid>
        <w:gridCol w:w="11906"/>
      </w:tblGrid>
      <w:tr>
        <w:tblPrEx>
          <w:tblW w:w="0" w:type="auto"/>
          <w:tblLayout w:type="fixed"/>
          <w:tblLook w:val="01E0"/>
        </w:tblPrEx>
        <w:trPr>
          <w:trHeight w:val="3437"/>
        </w:trPr>
        <w:tc>
          <w:tcPr>
            <w:tcW w:w="11906" w:type="dxa"/>
            <w:shd w:val="clear" w:color="auto" w:fill="157EB3"/>
          </w:tcPr>
          <w:p w:rsidR="001C7571" w:rsidRPr="002300A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:rsidR="001C7571" w:rsidRPr="002300A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:rsidR="001C7571" w:rsidRPr="002300A0">
            <w:pPr>
              <w:pStyle w:val="TableParagraph"/>
              <w:spacing w:before="5"/>
              <w:rPr>
                <w:rFonts w:ascii="Times New Roman"/>
                <w:sz w:val="23"/>
                <w:lang w:val="en-US"/>
              </w:rPr>
            </w:pPr>
          </w:p>
          <w:p w:rsidR="001C7571" w:rsidRPr="002300A0">
            <w:pPr>
              <w:pStyle w:val="TableParagraph"/>
              <w:ind w:left="703"/>
              <w:rPr>
                <w:rFonts w:ascii="Times New Roman"/>
                <w:sz w:val="20"/>
                <w:lang w:val="en-US"/>
              </w:rPr>
            </w:pPr>
            <w:r w:rsidRPr="002300A0"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921118" cy="54711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118" cy="54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7571" w:rsidRPr="002300A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:rsidR="001C7571" w:rsidRPr="002300A0">
            <w:pPr>
              <w:pStyle w:val="TableParagraph"/>
              <w:spacing w:before="6"/>
              <w:rPr>
                <w:rFonts w:ascii="Times New Roman"/>
                <w:sz w:val="17"/>
                <w:lang w:val="en-US"/>
              </w:rPr>
            </w:pPr>
          </w:p>
          <w:p w:rsidR="001C7571" w:rsidRPr="002300A0">
            <w:pPr>
              <w:pStyle w:val="TableParagraph"/>
              <w:ind w:left="9261"/>
              <w:rPr>
                <w:rFonts w:ascii="Times New Roman"/>
                <w:sz w:val="20"/>
                <w:lang w:val="en-US"/>
              </w:rPr>
            </w:pPr>
            <w:r w:rsidRPr="002300A0"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344803" cy="2895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803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Layout w:type="fixed"/>
          <w:tblLook w:val="01E0"/>
        </w:tblPrEx>
        <w:trPr>
          <w:trHeight w:val="379"/>
        </w:trPr>
        <w:tc>
          <w:tcPr>
            <w:tcW w:w="11906" w:type="dxa"/>
          </w:tcPr>
          <w:p w:rsidR="001C7571" w:rsidRPr="002300A0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</w:tr>
      <w:tr>
        <w:tblPrEx>
          <w:tblW w:w="0" w:type="auto"/>
          <w:tblLayout w:type="fixed"/>
          <w:tblLook w:val="01E0"/>
        </w:tblPrEx>
        <w:trPr>
          <w:trHeight w:val="2267"/>
        </w:trPr>
        <w:tc>
          <w:tcPr>
            <w:tcW w:w="11906" w:type="dxa"/>
            <w:shd w:val="clear" w:color="auto" w:fill="3994CE"/>
          </w:tcPr>
          <w:p w:rsidR="001C7571" w:rsidRPr="002300A0">
            <w:pPr>
              <w:pStyle w:val="TableParagraph"/>
              <w:rPr>
                <w:rFonts w:ascii="Times New Roman"/>
                <w:b/>
                <w:color w:val="FFFFFF" w:themeColor="background1"/>
                <w:sz w:val="36"/>
                <w:lang w:val="en-US"/>
              </w:rPr>
            </w:pPr>
          </w:p>
          <w:p w:rsidR="001C7571" w:rsidRPr="002300A0">
            <w:pPr>
              <w:pStyle w:val="TableParagraph"/>
              <w:rPr>
                <w:rFonts w:ascii="Times New Roman"/>
                <w:b/>
                <w:color w:val="FFFFFF" w:themeColor="background1"/>
                <w:sz w:val="36"/>
                <w:lang w:val="en-US"/>
              </w:rPr>
            </w:pPr>
          </w:p>
          <w:p w:rsidR="001C7571" w:rsidP="00A97058">
            <w:pPr>
              <w:pStyle w:val="TableParagraph"/>
              <w:ind w:left="426"/>
              <w:jc w:val="center"/>
              <w:rPr>
                <w:rFonts w:ascii="Times New Roman"/>
                <w:b/>
                <w:color w:val="FFFFFF" w:themeColor="background1"/>
                <w:sz w:val="44"/>
                <w:lang w:val="en-US"/>
              </w:rPr>
            </w:pPr>
            <w:r w:rsidRPr="002300A0">
              <w:rPr>
                <w:rFonts w:ascii="Times New Roman"/>
                <w:b/>
                <w:color w:val="FFFFFF" w:themeColor="background1"/>
                <w:sz w:val="44"/>
                <w:lang w:val="en-US"/>
              </w:rPr>
              <w:t>‘</w:t>
            </w:r>
            <w:r w:rsidRPr="00A97058" w:rsidR="00A97058">
              <w:rPr>
                <w:rFonts w:ascii="Times New Roman"/>
                <w:b/>
                <w:color w:val="FFFFFF" w:themeColor="background1"/>
                <w:sz w:val="44"/>
                <w:lang w:val="en-US"/>
              </w:rPr>
              <w:t>YouTube Channel + Social Media Management- Dash Brazil Community</w:t>
            </w:r>
            <w:r w:rsidRPr="002300A0" w:rsidR="000C7C0A">
              <w:rPr>
                <w:rFonts w:ascii="Times New Roman"/>
                <w:b/>
                <w:color w:val="FFFFFF" w:themeColor="background1"/>
                <w:sz w:val="44"/>
                <w:lang w:val="en-US"/>
              </w:rPr>
              <w:t>’</w:t>
            </w:r>
          </w:p>
          <w:p w:rsidR="00D56224" w:rsidRPr="002300A0" w:rsidP="00D56224">
            <w:pPr>
              <w:pStyle w:val="TableParagraph"/>
              <w:ind w:left="3242"/>
              <w:rPr>
                <w:rFonts w:ascii="Times New Roman"/>
                <w:b/>
                <w:color w:val="FFFFFF" w:themeColor="background1"/>
                <w:sz w:val="36"/>
                <w:lang w:val="en-US"/>
              </w:rPr>
            </w:pPr>
            <w:r>
              <w:rPr>
                <w:rFonts w:ascii="Times New Roman"/>
                <w:b/>
                <w:color w:val="FFFFFF" w:themeColor="background1"/>
                <w:sz w:val="44"/>
                <w:lang w:val="en-US"/>
              </w:rPr>
              <w:t xml:space="preserve">               We vote </w:t>
            </w:r>
            <w:r w:rsidRPr="00D56224">
              <w:rPr>
                <w:rFonts w:ascii="Times New Roman"/>
                <w:b/>
                <w:color w:val="92D050"/>
                <w:sz w:val="44"/>
                <w:lang w:val="en-US"/>
              </w:rPr>
              <w:t>YES!</w:t>
            </w:r>
          </w:p>
        </w:tc>
      </w:tr>
    </w:tbl>
    <w:p w:rsidR="001C7571" w:rsidRPr="002300A0">
      <w:pPr>
        <w:rPr>
          <w:rFonts w:ascii="Times New Roman"/>
          <w:sz w:val="20"/>
          <w:lang w:val="en-US"/>
        </w:rPr>
        <w:sectPr>
          <w:headerReference w:type="default" r:id="rId6"/>
          <w:footerReference w:type="even" r:id="rId7"/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spacing w:before="7"/>
        <w:rPr>
          <w:rFonts w:ascii="Times New Roman"/>
          <w:sz w:val="15"/>
          <w:lang w:val="en-US"/>
        </w:rPr>
      </w:pPr>
    </w:p>
    <w:p w:rsidR="001C7571" w:rsidRPr="002300A0">
      <w:pPr>
        <w:pStyle w:val="BodyText"/>
        <w:ind w:left="1416"/>
        <w:rPr>
          <w:rFonts w:ascii="Times New Roman"/>
          <w:sz w:val="20"/>
          <w:lang w:val="en-US"/>
        </w:rPr>
      </w:pPr>
      <w:r w:rsidRPr="002300A0"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489382" cy="321563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382" cy="32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571" w:rsidRPr="002300A0" w:rsidP="0040506A">
      <w:pPr>
        <w:pStyle w:val="BodyText"/>
        <w:tabs>
          <w:tab w:val="left" w:pos="10206"/>
        </w:tabs>
        <w:spacing w:before="6"/>
        <w:rPr>
          <w:rFonts w:ascii="Times New Roman"/>
          <w:sz w:val="13"/>
          <w:lang w:val="en-US"/>
        </w:rPr>
      </w:pPr>
    </w:p>
    <w:p w:rsidR="001C7571" w:rsidRPr="002300A0" w:rsidP="0040506A">
      <w:pPr>
        <w:tabs>
          <w:tab w:val="left" w:pos="10206"/>
        </w:tabs>
        <w:spacing w:before="48"/>
        <w:ind w:left="1416"/>
        <w:rPr>
          <w:lang w:val="en-US"/>
        </w:rPr>
      </w:pPr>
      <w:r w:rsidRPr="002300A0">
        <w:rPr>
          <w:noProof/>
          <w:lang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1178356</wp:posOffset>
            </wp:positionH>
            <wp:positionV relativeFrom="paragraph">
              <wp:posOffset>30480</wp:posOffset>
            </wp:positionV>
            <wp:extent cx="813384" cy="178308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384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0A0">
        <w:rPr>
          <w:noProof/>
          <w:position w:val="-5"/>
          <w:lang w:bidi="ar-SA"/>
        </w:rPr>
        <w:drawing>
          <wp:inline distT="0" distB="0" distL="0" distR="0">
            <wp:extent cx="178308" cy="178308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00A0">
        <w:rPr>
          <w:rFonts w:ascii="Times New Roman"/>
          <w:sz w:val="20"/>
          <w:lang w:val="en-US"/>
        </w:rPr>
        <w:t xml:space="preserve">                         </w:t>
      </w:r>
      <w:r w:rsidRPr="002300A0">
        <w:rPr>
          <w:rFonts w:ascii="Times New Roman"/>
          <w:spacing w:val="-17"/>
          <w:sz w:val="20"/>
          <w:lang w:val="en-US"/>
        </w:rPr>
        <w:t xml:space="preserve"> </w:t>
      </w:r>
      <w:r>
        <w:fldChar w:fldCharType="begin"/>
      </w:r>
      <w:r>
        <w:instrText xml:space="preserve"> HYPERLINK \l "_bookmark0" </w:instrText>
      </w:r>
      <w:r>
        <w:fldChar w:fldCharType="separate"/>
      </w:r>
      <w:r w:rsidRPr="002300A0">
        <w:rPr>
          <w:spacing w:val="-1"/>
          <w:w w:val="90"/>
          <w:lang w:val="en-US"/>
        </w:rPr>
        <w:t>.....................................................</w:t>
      </w:r>
      <w:r w:rsidR="002A74C5">
        <w:rPr>
          <w:spacing w:val="-1"/>
          <w:w w:val="90"/>
          <w:lang w:val="en-US"/>
        </w:rPr>
        <w:t>..</w:t>
      </w:r>
      <w:r w:rsidRPr="002300A0">
        <w:rPr>
          <w:spacing w:val="-1"/>
          <w:w w:val="90"/>
          <w:lang w:val="en-US"/>
        </w:rPr>
        <w:t>.........................................................................</w:t>
      </w:r>
      <w:r w:rsidR="002A74C5">
        <w:rPr>
          <w:spacing w:val="-1"/>
          <w:w w:val="90"/>
          <w:lang w:val="en-US"/>
        </w:rPr>
        <w:t>.</w:t>
      </w:r>
      <w:r w:rsidRPr="002300A0">
        <w:rPr>
          <w:spacing w:val="-1"/>
          <w:w w:val="90"/>
          <w:lang w:val="en-US"/>
        </w:rPr>
        <w:t xml:space="preserve">...... </w:t>
      </w:r>
      <w:r w:rsidRPr="002300A0">
        <w:rPr>
          <w:spacing w:val="36"/>
          <w:w w:val="90"/>
          <w:lang w:val="en-US"/>
        </w:rPr>
        <w:t xml:space="preserve"> </w:t>
      </w:r>
      <w:r w:rsidR="00636431">
        <w:rPr>
          <w:w w:val="90"/>
          <w:lang w:val="en-US"/>
        </w:rPr>
        <w:t>3</w:t>
      </w:r>
      <w:r>
        <w:fldChar w:fldCharType="end"/>
      </w:r>
    </w:p>
    <w:p w:rsidR="001C7571" w:rsidRPr="002300A0" w:rsidP="0040506A">
      <w:pPr>
        <w:tabs>
          <w:tab w:val="left" w:pos="10206"/>
        </w:tabs>
        <w:spacing w:before="122"/>
        <w:ind w:left="1416"/>
        <w:rPr>
          <w:lang w:val="en-US"/>
        </w:rPr>
      </w:pPr>
      <w:r w:rsidRPr="002300A0">
        <w:rPr>
          <w:noProof/>
          <w:lang w:bidi="ar-SA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1178356</wp:posOffset>
            </wp:positionH>
            <wp:positionV relativeFrom="paragraph">
              <wp:posOffset>77469</wp:posOffset>
            </wp:positionV>
            <wp:extent cx="667511" cy="178308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11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0A0">
        <w:rPr>
          <w:noProof/>
          <w:position w:val="-5"/>
          <w:lang w:bidi="ar-SA"/>
        </w:rPr>
        <w:drawing>
          <wp:inline distT="0" distB="0" distL="0" distR="0">
            <wp:extent cx="178308" cy="178308"/>
            <wp:effectExtent l="0" t="0" r="0" b="0"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00A0">
        <w:rPr>
          <w:rFonts w:ascii="Times New Roman"/>
          <w:sz w:val="20"/>
          <w:lang w:val="en-US"/>
        </w:rPr>
        <w:t xml:space="preserve">                    </w:t>
      </w:r>
      <w:r w:rsidRPr="002300A0">
        <w:rPr>
          <w:rFonts w:ascii="Times New Roman"/>
          <w:spacing w:val="13"/>
          <w:sz w:val="20"/>
          <w:lang w:val="en-US"/>
        </w:rPr>
        <w:t xml:space="preserve"> </w:t>
      </w:r>
      <w:r>
        <w:fldChar w:fldCharType="begin"/>
      </w:r>
      <w:r>
        <w:instrText xml:space="preserve"> HYPERLINK \l "_bookmark1" </w:instrText>
      </w:r>
      <w:r>
        <w:fldChar w:fldCharType="separate"/>
      </w:r>
      <w:r w:rsidRPr="002300A0">
        <w:rPr>
          <w:spacing w:val="-1"/>
          <w:w w:val="90"/>
          <w:lang w:val="en-US"/>
        </w:rPr>
        <w:t>.......................................................</w:t>
      </w:r>
      <w:r w:rsidR="002A74C5">
        <w:rPr>
          <w:spacing w:val="-1"/>
          <w:w w:val="90"/>
          <w:lang w:val="en-US"/>
        </w:rPr>
        <w:t>..</w:t>
      </w:r>
      <w:r w:rsidRPr="002300A0">
        <w:rPr>
          <w:spacing w:val="-1"/>
          <w:w w:val="90"/>
          <w:lang w:val="en-US"/>
        </w:rPr>
        <w:t>..........................................................................</w:t>
      </w:r>
      <w:r w:rsidR="002A74C5">
        <w:rPr>
          <w:spacing w:val="-1"/>
          <w:w w:val="90"/>
          <w:lang w:val="en-US"/>
        </w:rPr>
        <w:t>.</w:t>
      </w:r>
      <w:r w:rsidRPr="002300A0">
        <w:rPr>
          <w:spacing w:val="-1"/>
          <w:w w:val="90"/>
          <w:lang w:val="en-US"/>
        </w:rPr>
        <w:t xml:space="preserve">....... </w:t>
      </w:r>
      <w:r w:rsidRPr="002300A0">
        <w:rPr>
          <w:spacing w:val="39"/>
          <w:w w:val="90"/>
          <w:lang w:val="en-US"/>
        </w:rPr>
        <w:t xml:space="preserve"> </w:t>
      </w:r>
      <w:r w:rsidR="00636431">
        <w:rPr>
          <w:w w:val="90"/>
          <w:lang w:val="en-US"/>
        </w:rPr>
        <w:t>4</w:t>
      </w:r>
      <w:r>
        <w:fldChar w:fldCharType="end"/>
      </w:r>
    </w:p>
    <w:p w:rsidR="001C7571" w:rsidRPr="002300A0" w:rsidP="0040506A">
      <w:pPr>
        <w:tabs>
          <w:tab w:val="left" w:pos="4968"/>
          <w:tab w:val="left" w:pos="10206"/>
        </w:tabs>
        <w:spacing w:before="120"/>
        <w:ind w:left="1637"/>
        <w:rPr>
          <w:lang w:val="en-US"/>
        </w:rPr>
      </w:pPr>
      <w:r w:rsidRPr="002300A0">
        <w:rPr>
          <w:noProof/>
          <w:lang w:bidi="ar-SA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1458722</wp:posOffset>
            </wp:positionH>
            <wp:positionV relativeFrom="paragraph">
              <wp:posOffset>76200</wp:posOffset>
            </wp:positionV>
            <wp:extent cx="1781175" cy="178308"/>
            <wp:effectExtent l="0" t="0" r="0" b="0"/>
            <wp:wrapNone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0A0">
        <w:rPr>
          <w:noProof/>
          <w:position w:val="-5"/>
          <w:lang w:bidi="ar-SA"/>
        </w:rPr>
        <w:drawing>
          <wp:inline distT="0" distB="0" distL="0" distR="0">
            <wp:extent cx="297180" cy="178308"/>
            <wp:effectExtent l="0" t="0" r="0" b="0"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00A0">
        <w:rPr>
          <w:rFonts w:ascii="Times New Roman"/>
          <w:sz w:val="20"/>
          <w:lang w:val="en-US"/>
        </w:rPr>
        <w:tab/>
      </w:r>
      <w:r w:rsidRPr="002300A0">
        <w:rPr>
          <w:rFonts w:ascii="Times New Roman"/>
          <w:spacing w:val="13"/>
          <w:sz w:val="20"/>
          <w:lang w:val="en-US"/>
        </w:rPr>
        <w:t xml:space="preserve"> </w:t>
      </w:r>
      <w:r>
        <w:fldChar w:fldCharType="begin"/>
      </w:r>
      <w:r>
        <w:instrText xml:space="preserve"> HYPERLINK \l "_bookmark2" </w:instrText>
      </w:r>
      <w:r>
        <w:fldChar w:fldCharType="separate"/>
      </w:r>
      <w:r w:rsidRPr="002300A0">
        <w:rPr>
          <w:spacing w:val="-1"/>
          <w:w w:val="90"/>
          <w:lang w:val="en-US"/>
        </w:rPr>
        <w:t xml:space="preserve">................................................................................................. </w:t>
      </w:r>
      <w:r w:rsidRPr="002300A0">
        <w:rPr>
          <w:spacing w:val="9"/>
          <w:w w:val="90"/>
          <w:lang w:val="en-US"/>
        </w:rPr>
        <w:t xml:space="preserve"> </w:t>
      </w:r>
      <w:r w:rsidR="00636431">
        <w:rPr>
          <w:w w:val="90"/>
          <w:lang w:val="en-US"/>
        </w:rPr>
        <w:t>4</w:t>
      </w:r>
      <w:r>
        <w:fldChar w:fldCharType="end"/>
      </w:r>
    </w:p>
    <w:p w:rsidR="001C7571" w:rsidRPr="002300A0" w:rsidP="0040506A">
      <w:pPr>
        <w:tabs>
          <w:tab w:val="left" w:pos="6680"/>
          <w:tab w:val="left" w:pos="10206"/>
        </w:tabs>
        <w:spacing w:before="120"/>
        <w:ind w:left="1637"/>
        <w:rPr>
          <w:lang w:val="en-US"/>
        </w:rPr>
      </w:pPr>
      <w:r w:rsidRPr="002300A0">
        <w:rPr>
          <w:noProof/>
          <w:lang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1458722</wp:posOffset>
            </wp:positionH>
            <wp:positionV relativeFrom="paragraph">
              <wp:posOffset>76200</wp:posOffset>
            </wp:positionV>
            <wp:extent cx="2843149" cy="178308"/>
            <wp:effectExtent l="0" t="0" r="0" b="0"/>
            <wp:wrapNone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149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0A0">
        <w:rPr>
          <w:noProof/>
          <w:position w:val="-5"/>
          <w:lang w:bidi="ar-SA"/>
        </w:rPr>
        <w:drawing>
          <wp:inline distT="0" distB="0" distL="0" distR="0">
            <wp:extent cx="297180" cy="178308"/>
            <wp:effectExtent l="0" t="0" r="0" b="0"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pn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00A0">
        <w:rPr>
          <w:rFonts w:ascii="Times New Roman"/>
          <w:sz w:val="20"/>
          <w:lang w:val="en-US"/>
        </w:rPr>
        <w:tab/>
      </w:r>
      <w:r w:rsidRPr="002300A0">
        <w:rPr>
          <w:rFonts w:ascii="Times New Roman"/>
          <w:spacing w:val="-25"/>
          <w:sz w:val="20"/>
          <w:lang w:val="en-US"/>
        </w:rPr>
        <w:t xml:space="preserve"> </w:t>
      </w:r>
      <w:r>
        <w:fldChar w:fldCharType="begin"/>
      </w:r>
      <w:r>
        <w:instrText xml:space="preserve"> HYPERLINK \l "_bookmark3" </w:instrText>
      </w:r>
      <w:r>
        <w:fldChar w:fldCharType="separate"/>
      </w:r>
      <w:r w:rsidRPr="002300A0">
        <w:rPr>
          <w:spacing w:val="-1"/>
          <w:w w:val="90"/>
          <w:lang w:val="en-US"/>
        </w:rPr>
        <w:t>.......................................................</w:t>
      </w:r>
      <w:r w:rsidR="002A74C5">
        <w:rPr>
          <w:spacing w:val="-1"/>
          <w:w w:val="90"/>
          <w:lang w:val="en-US"/>
        </w:rPr>
        <w:t>.</w:t>
      </w:r>
      <w:r w:rsidRPr="002300A0">
        <w:rPr>
          <w:spacing w:val="-1"/>
          <w:w w:val="90"/>
          <w:lang w:val="en-US"/>
        </w:rPr>
        <w:t>..........</w:t>
      </w:r>
      <w:r w:rsidRPr="002300A0">
        <w:rPr>
          <w:spacing w:val="41"/>
          <w:w w:val="90"/>
          <w:lang w:val="en-US"/>
        </w:rPr>
        <w:t xml:space="preserve"> </w:t>
      </w:r>
      <w:r w:rsidR="00636431">
        <w:rPr>
          <w:w w:val="90"/>
          <w:lang w:val="en-US"/>
        </w:rPr>
        <w:t>4</w:t>
      </w:r>
      <w:r>
        <w:fldChar w:fldCharType="end"/>
      </w:r>
    </w:p>
    <w:p w:rsidR="001C7571" w:rsidRPr="002300A0" w:rsidP="0040506A">
      <w:pPr>
        <w:tabs>
          <w:tab w:val="left" w:pos="6238"/>
          <w:tab w:val="left" w:pos="10206"/>
        </w:tabs>
        <w:spacing w:before="120"/>
        <w:ind w:left="1416"/>
        <w:rPr>
          <w:lang w:val="en-US"/>
        </w:rPr>
      </w:pPr>
      <w:r w:rsidRPr="002300A0">
        <w:rPr>
          <w:noProof/>
          <w:lang w:bidi="ar-SA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1178356</wp:posOffset>
            </wp:positionH>
            <wp:positionV relativeFrom="paragraph">
              <wp:posOffset>76200</wp:posOffset>
            </wp:positionV>
            <wp:extent cx="2844673" cy="178308"/>
            <wp:effectExtent l="0" t="0" r="0" b="0"/>
            <wp:wrapNone/>
            <wp:docPr id="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png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673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0A0">
        <w:rPr>
          <w:noProof/>
          <w:position w:val="-5"/>
          <w:lang w:bidi="ar-SA"/>
        </w:rPr>
        <w:drawing>
          <wp:inline distT="0" distB="0" distL="0" distR="0">
            <wp:extent cx="178308" cy="178308"/>
            <wp:effectExtent l="0" t="0" r="0" b="0"/>
            <wp:docPr id="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png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00A0">
        <w:rPr>
          <w:rFonts w:ascii="Times New Roman"/>
          <w:sz w:val="20"/>
          <w:lang w:val="en-US"/>
        </w:rPr>
        <w:tab/>
      </w:r>
      <w:r w:rsidRPr="002300A0">
        <w:rPr>
          <w:rFonts w:ascii="Times New Roman"/>
          <w:spacing w:val="-9"/>
          <w:sz w:val="20"/>
          <w:lang w:val="en-US"/>
        </w:rPr>
        <w:t xml:space="preserve"> </w:t>
      </w:r>
      <w:r>
        <w:fldChar w:fldCharType="begin"/>
      </w:r>
      <w:r>
        <w:instrText xml:space="preserve"> HYPERLINK \l "_bookmark4" </w:instrText>
      </w:r>
      <w:r>
        <w:fldChar w:fldCharType="separate"/>
      </w:r>
      <w:r w:rsidRPr="002300A0">
        <w:rPr>
          <w:spacing w:val="-1"/>
          <w:w w:val="90"/>
          <w:lang w:val="en-US"/>
        </w:rPr>
        <w:t>................................................................</w:t>
      </w:r>
      <w:r w:rsidR="002A74C5">
        <w:rPr>
          <w:spacing w:val="-1"/>
          <w:w w:val="90"/>
          <w:lang w:val="en-US"/>
        </w:rPr>
        <w:t>.</w:t>
      </w:r>
      <w:r w:rsidRPr="002300A0">
        <w:rPr>
          <w:spacing w:val="-1"/>
          <w:w w:val="90"/>
          <w:lang w:val="en-US"/>
        </w:rPr>
        <w:t>.........</w:t>
      </w:r>
      <w:r w:rsidR="00636431">
        <w:rPr>
          <w:spacing w:val="-1"/>
          <w:w w:val="90"/>
          <w:lang w:val="en-US"/>
        </w:rPr>
        <w:t xml:space="preserve">  </w:t>
      </w:r>
      <w:r w:rsidR="00397775">
        <w:rPr>
          <w:w w:val="90"/>
          <w:lang w:val="en-US"/>
        </w:rPr>
        <w:t>5</w:t>
      </w:r>
      <w:r>
        <w:fldChar w:fldCharType="end"/>
      </w:r>
    </w:p>
    <w:p w:rsidR="001C7571" w:rsidRPr="002300A0" w:rsidP="0040506A">
      <w:pPr>
        <w:tabs>
          <w:tab w:val="left" w:pos="3975"/>
          <w:tab w:val="left" w:pos="10206"/>
        </w:tabs>
        <w:spacing w:before="120"/>
        <w:ind w:left="1416"/>
        <w:rPr>
          <w:lang w:val="en-US"/>
        </w:rPr>
      </w:pPr>
      <w:r w:rsidRPr="002300A0">
        <w:rPr>
          <w:noProof/>
          <w:lang w:bidi="ar-SA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1178356</wp:posOffset>
            </wp:positionH>
            <wp:positionV relativeFrom="paragraph">
              <wp:posOffset>76200</wp:posOffset>
            </wp:positionV>
            <wp:extent cx="1432306" cy="178308"/>
            <wp:effectExtent l="0" t="0" r="0" b="0"/>
            <wp:wrapNone/>
            <wp:docPr id="4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4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306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0A0">
        <w:rPr>
          <w:noProof/>
          <w:position w:val="-5"/>
          <w:lang w:bidi="ar-SA"/>
        </w:rPr>
        <w:drawing>
          <wp:inline distT="0" distB="0" distL="0" distR="0">
            <wp:extent cx="178308" cy="178308"/>
            <wp:effectExtent l="0" t="0" r="0" b="0"/>
            <wp:docPr id="4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5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00A0">
        <w:rPr>
          <w:rFonts w:ascii="Times New Roman"/>
          <w:sz w:val="20"/>
          <w:lang w:val="en-US"/>
        </w:rPr>
        <w:tab/>
      </w:r>
      <w:r w:rsidRPr="002300A0">
        <w:rPr>
          <w:rFonts w:ascii="Times New Roman"/>
          <w:spacing w:val="-22"/>
          <w:sz w:val="20"/>
          <w:lang w:val="en-US"/>
        </w:rPr>
        <w:t xml:space="preserve"> </w:t>
      </w:r>
      <w:r>
        <w:fldChar w:fldCharType="begin"/>
      </w:r>
      <w:r>
        <w:instrText xml:space="preserve"> HYPERLINK \l "_bookmark7" </w:instrText>
      </w:r>
      <w:r>
        <w:fldChar w:fldCharType="separate"/>
      </w:r>
      <w:r w:rsidRPr="002300A0">
        <w:rPr>
          <w:spacing w:val="-1"/>
          <w:w w:val="90"/>
          <w:lang w:val="en-US"/>
        </w:rPr>
        <w:t>.......................................................................................................</w:t>
      </w:r>
      <w:r w:rsidR="002A74C5">
        <w:rPr>
          <w:spacing w:val="-1"/>
          <w:w w:val="90"/>
          <w:lang w:val="en-US"/>
        </w:rPr>
        <w:t>.</w:t>
      </w:r>
      <w:r w:rsidRPr="002300A0">
        <w:rPr>
          <w:spacing w:val="-1"/>
          <w:w w:val="90"/>
          <w:lang w:val="en-US"/>
        </w:rPr>
        <w:t xml:space="preserve">............ </w:t>
      </w:r>
      <w:r w:rsidRPr="002300A0">
        <w:rPr>
          <w:spacing w:val="22"/>
          <w:w w:val="90"/>
          <w:lang w:val="en-US"/>
        </w:rPr>
        <w:t xml:space="preserve"> </w:t>
      </w:r>
      <w:r w:rsidR="00DB17E7">
        <w:rPr>
          <w:w w:val="90"/>
          <w:lang w:val="en-US"/>
        </w:rPr>
        <w:t>7</w:t>
      </w:r>
      <w:r>
        <w:fldChar w:fldCharType="end"/>
      </w:r>
    </w:p>
    <w:p w:rsidR="001C7571" w:rsidRPr="002300A0" w:rsidP="0040506A">
      <w:pPr>
        <w:tabs>
          <w:tab w:val="left" w:pos="4527"/>
          <w:tab w:val="left" w:pos="10206"/>
        </w:tabs>
        <w:spacing w:before="120"/>
        <w:ind w:left="1637"/>
        <w:rPr>
          <w:lang w:val="en-US"/>
        </w:rPr>
      </w:pPr>
      <w:r w:rsidRPr="002300A0">
        <w:rPr>
          <w:noProof/>
          <w:lang w:bidi="ar-SA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1458722</wp:posOffset>
            </wp:positionH>
            <wp:positionV relativeFrom="paragraph">
              <wp:posOffset>76200</wp:posOffset>
            </wp:positionV>
            <wp:extent cx="1478026" cy="178308"/>
            <wp:effectExtent l="0" t="0" r="0" b="0"/>
            <wp:wrapNone/>
            <wp:docPr id="4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6.png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026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0A0">
        <w:rPr>
          <w:noProof/>
          <w:position w:val="-5"/>
          <w:lang w:bidi="ar-SA"/>
        </w:rPr>
        <w:drawing>
          <wp:inline distT="0" distB="0" distL="0" distR="0">
            <wp:extent cx="297180" cy="178308"/>
            <wp:effectExtent l="0" t="0" r="0" b="0"/>
            <wp:docPr id="4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7.png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00A0">
        <w:rPr>
          <w:rFonts w:ascii="Times New Roman"/>
          <w:sz w:val="20"/>
          <w:lang w:val="en-US"/>
        </w:rPr>
        <w:tab/>
      </w:r>
      <w:r w:rsidRPr="002300A0">
        <w:rPr>
          <w:rFonts w:ascii="Times New Roman"/>
          <w:spacing w:val="22"/>
          <w:sz w:val="20"/>
          <w:lang w:val="en-US"/>
        </w:rPr>
        <w:t xml:space="preserve"> </w:t>
      </w:r>
      <w:r>
        <w:fldChar w:fldCharType="begin"/>
      </w:r>
      <w:r>
        <w:instrText xml:space="preserve"> HYPERLINK \l "_bookmark8" </w:instrText>
      </w:r>
      <w:r>
        <w:fldChar w:fldCharType="separate"/>
      </w:r>
      <w:r w:rsidRPr="002300A0">
        <w:rPr>
          <w:spacing w:val="-1"/>
          <w:w w:val="90"/>
          <w:lang w:val="en-US"/>
        </w:rPr>
        <w:t>.............................................................................................</w:t>
      </w:r>
      <w:r w:rsidR="002A74C5">
        <w:rPr>
          <w:spacing w:val="-1"/>
          <w:w w:val="90"/>
          <w:lang w:val="en-US"/>
        </w:rPr>
        <w:t>.</w:t>
      </w:r>
      <w:r w:rsidRPr="002300A0">
        <w:rPr>
          <w:spacing w:val="-1"/>
          <w:w w:val="90"/>
          <w:lang w:val="en-US"/>
        </w:rPr>
        <w:t xml:space="preserve">........... </w:t>
      </w:r>
      <w:r w:rsidRPr="002300A0">
        <w:rPr>
          <w:spacing w:val="15"/>
          <w:w w:val="90"/>
          <w:lang w:val="en-US"/>
        </w:rPr>
        <w:t xml:space="preserve"> </w:t>
      </w:r>
      <w:r w:rsidR="00DB17E7">
        <w:rPr>
          <w:w w:val="90"/>
          <w:lang w:val="en-US"/>
        </w:rPr>
        <w:t>7</w:t>
      </w:r>
      <w:r>
        <w:fldChar w:fldCharType="end"/>
      </w:r>
    </w:p>
    <w:p w:rsidR="001C7571" w:rsidRPr="002300A0" w:rsidP="0040506A">
      <w:pPr>
        <w:tabs>
          <w:tab w:val="left" w:pos="4692"/>
          <w:tab w:val="left" w:pos="10206"/>
        </w:tabs>
        <w:spacing w:before="120"/>
        <w:ind w:left="1637"/>
        <w:rPr>
          <w:lang w:val="en-US"/>
        </w:rPr>
      </w:pPr>
      <w:r w:rsidRPr="002300A0">
        <w:rPr>
          <w:noProof/>
          <w:lang w:bidi="ar-SA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1458722</wp:posOffset>
            </wp:positionH>
            <wp:positionV relativeFrom="paragraph">
              <wp:posOffset>76200</wp:posOffset>
            </wp:positionV>
            <wp:extent cx="1601724" cy="178308"/>
            <wp:effectExtent l="0" t="0" r="0" b="0"/>
            <wp:wrapNone/>
            <wp:docPr id="4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8.png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724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0A0">
        <w:rPr>
          <w:noProof/>
          <w:position w:val="-5"/>
          <w:lang w:bidi="ar-SA"/>
        </w:rPr>
        <w:drawing>
          <wp:inline distT="0" distB="0" distL="0" distR="0">
            <wp:extent cx="297180" cy="178308"/>
            <wp:effectExtent l="0" t="0" r="0" b="0"/>
            <wp:docPr id="5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9.png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00A0">
        <w:rPr>
          <w:rFonts w:ascii="Times New Roman"/>
          <w:sz w:val="20"/>
          <w:lang w:val="en-US"/>
        </w:rPr>
        <w:tab/>
      </w:r>
      <w:r w:rsidRPr="002300A0">
        <w:rPr>
          <w:rFonts w:ascii="Times New Roman"/>
          <w:spacing w:val="-13"/>
          <w:sz w:val="20"/>
          <w:lang w:val="en-US"/>
        </w:rPr>
        <w:t xml:space="preserve"> </w:t>
      </w:r>
      <w:r>
        <w:fldChar w:fldCharType="begin"/>
      </w:r>
      <w:r>
        <w:instrText xml:space="preserve"> HYPERLINK \l "_bookmark9" </w:instrText>
      </w:r>
      <w:r>
        <w:fldChar w:fldCharType="separate"/>
      </w:r>
      <w:r w:rsidRPr="002300A0">
        <w:rPr>
          <w:spacing w:val="-1"/>
          <w:w w:val="90"/>
          <w:lang w:val="en-US"/>
        </w:rPr>
        <w:t>.......................................................................................</w:t>
      </w:r>
      <w:r w:rsidR="002A74C5">
        <w:rPr>
          <w:spacing w:val="-1"/>
          <w:w w:val="90"/>
          <w:lang w:val="en-US"/>
        </w:rPr>
        <w:t>.</w:t>
      </w:r>
      <w:r w:rsidRPr="002300A0">
        <w:rPr>
          <w:spacing w:val="-1"/>
          <w:w w:val="90"/>
          <w:lang w:val="en-US"/>
        </w:rPr>
        <w:t xml:space="preserve">............... </w:t>
      </w:r>
      <w:r w:rsidRPr="002300A0">
        <w:rPr>
          <w:spacing w:val="13"/>
          <w:w w:val="90"/>
          <w:lang w:val="en-US"/>
        </w:rPr>
        <w:t xml:space="preserve"> </w:t>
      </w:r>
      <w:r w:rsidR="00DB17E7">
        <w:rPr>
          <w:w w:val="90"/>
          <w:lang w:val="en-US"/>
        </w:rPr>
        <w:t>7</w:t>
      </w:r>
      <w:r>
        <w:fldChar w:fldCharType="end"/>
      </w:r>
    </w:p>
    <w:p w:rsidR="001C7571" w:rsidRPr="002300A0" w:rsidP="0040506A">
      <w:pPr>
        <w:tabs>
          <w:tab w:val="left" w:pos="3809"/>
          <w:tab w:val="left" w:pos="10206"/>
        </w:tabs>
        <w:spacing w:before="120"/>
        <w:ind w:left="1416"/>
        <w:rPr>
          <w:lang w:val="en-US"/>
        </w:rPr>
      </w:pPr>
      <w:r w:rsidRPr="002300A0">
        <w:rPr>
          <w:noProof/>
          <w:lang w:bidi="ar-SA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1178356</wp:posOffset>
            </wp:positionH>
            <wp:positionV relativeFrom="paragraph">
              <wp:posOffset>76200</wp:posOffset>
            </wp:positionV>
            <wp:extent cx="1300861" cy="178308"/>
            <wp:effectExtent l="0" t="0" r="0" b="0"/>
            <wp:wrapNone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861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0A0">
        <w:rPr>
          <w:noProof/>
          <w:position w:val="-5"/>
          <w:lang w:bidi="ar-SA"/>
        </w:rPr>
        <w:drawing>
          <wp:inline distT="0" distB="0" distL="0" distR="0">
            <wp:extent cx="178308" cy="178308"/>
            <wp:effectExtent l="0" t="0" r="0" b="0"/>
            <wp:docPr id="5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1.png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00A0">
        <w:rPr>
          <w:rFonts w:ascii="Times New Roman"/>
          <w:sz w:val="20"/>
          <w:lang w:val="en-US"/>
        </w:rPr>
        <w:tab/>
      </w:r>
      <w:r w:rsidRPr="002300A0">
        <w:rPr>
          <w:rFonts w:ascii="Times New Roman"/>
          <w:spacing w:val="12"/>
          <w:sz w:val="20"/>
          <w:lang w:val="en-US"/>
        </w:rPr>
        <w:t xml:space="preserve"> </w:t>
      </w:r>
      <w:r>
        <w:fldChar w:fldCharType="begin"/>
      </w:r>
      <w:r>
        <w:instrText xml:space="preserve"> HYPERLINK \l "_bookmark10" </w:instrText>
      </w:r>
      <w:r>
        <w:fldChar w:fldCharType="separate"/>
      </w:r>
      <w:r w:rsidRPr="002300A0">
        <w:rPr>
          <w:spacing w:val="-1"/>
          <w:w w:val="90"/>
          <w:lang w:val="en-US"/>
        </w:rPr>
        <w:t>........................................................................................................</w:t>
      </w:r>
      <w:r w:rsidR="002A74C5">
        <w:rPr>
          <w:spacing w:val="-1"/>
          <w:w w:val="90"/>
          <w:lang w:val="en-US"/>
        </w:rPr>
        <w:t>.</w:t>
      </w:r>
      <w:r w:rsidRPr="002300A0">
        <w:rPr>
          <w:spacing w:val="-1"/>
          <w:w w:val="90"/>
          <w:lang w:val="en-US"/>
        </w:rPr>
        <w:t xml:space="preserve">.............. </w:t>
      </w:r>
      <w:r w:rsidR="00DB17E7">
        <w:rPr>
          <w:spacing w:val="24"/>
          <w:w w:val="90"/>
          <w:lang w:val="en-US"/>
        </w:rPr>
        <w:t xml:space="preserve"> </w:t>
      </w:r>
      <w:r w:rsidR="00DB17E7">
        <w:rPr>
          <w:w w:val="90"/>
          <w:lang w:val="en-US"/>
        </w:rPr>
        <w:t>8</w:t>
      </w:r>
      <w:r>
        <w:fldChar w:fldCharType="end"/>
      </w:r>
    </w:p>
    <w:p w:rsidR="001C7571" w:rsidRPr="002300A0" w:rsidP="0040506A">
      <w:pPr>
        <w:tabs>
          <w:tab w:val="left" w:pos="6514"/>
          <w:tab w:val="left" w:pos="10206"/>
        </w:tabs>
        <w:spacing w:before="122"/>
        <w:ind w:left="1416"/>
        <w:rPr>
          <w:lang w:val="en-US"/>
        </w:rPr>
      </w:pPr>
      <w:r w:rsidRPr="002300A0">
        <w:rPr>
          <w:noProof/>
          <w:lang w:bidi="ar-SA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1178356</wp:posOffset>
            </wp:positionH>
            <wp:positionV relativeFrom="paragraph">
              <wp:posOffset>77469</wp:posOffset>
            </wp:positionV>
            <wp:extent cx="3029204" cy="178308"/>
            <wp:effectExtent l="0" t="0" r="0" b="0"/>
            <wp:wrapNone/>
            <wp:docPr id="5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2.png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204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0A0">
        <w:rPr>
          <w:noProof/>
          <w:position w:val="-5"/>
          <w:lang w:bidi="ar-SA"/>
        </w:rPr>
        <w:drawing>
          <wp:inline distT="0" distB="0" distL="0" distR="0">
            <wp:extent cx="178308" cy="178308"/>
            <wp:effectExtent l="0" t="0" r="0" b="0"/>
            <wp:docPr id="5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3.png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00A0">
        <w:rPr>
          <w:rFonts w:ascii="Times New Roman"/>
          <w:sz w:val="20"/>
          <w:lang w:val="en-US"/>
        </w:rPr>
        <w:tab/>
      </w:r>
      <w:r w:rsidRPr="002300A0">
        <w:rPr>
          <w:rFonts w:ascii="Times New Roman"/>
          <w:spacing w:val="17"/>
          <w:sz w:val="20"/>
          <w:lang w:val="en-US"/>
        </w:rPr>
        <w:t xml:space="preserve"> </w:t>
      </w:r>
      <w:r>
        <w:fldChar w:fldCharType="begin"/>
      </w:r>
      <w:r>
        <w:instrText xml:space="preserve"> HYPERLINK \l "_bookmark11" </w:instrText>
      </w:r>
      <w:r>
        <w:fldChar w:fldCharType="separate"/>
      </w:r>
      <w:r w:rsidRPr="002300A0">
        <w:rPr>
          <w:spacing w:val="-1"/>
          <w:w w:val="90"/>
          <w:lang w:val="en-US"/>
        </w:rPr>
        <w:t>............................................................</w:t>
      </w:r>
      <w:r w:rsidR="002A74C5">
        <w:rPr>
          <w:spacing w:val="-1"/>
          <w:w w:val="90"/>
          <w:lang w:val="en-US"/>
        </w:rPr>
        <w:t>.</w:t>
      </w:r>
      <w:r w:rsidRPr="002300A0">
        <w:rPr>
          <w:spacing w:val="-1"/>
          <w:w w:val="90"/>
          <w:lang w:val="en-US"/>
        </w:rPr>
        <w:t>........</w:t>
      </w:r>
      <w:r w:rsidRPr="002300A0">
        <w:rPr>
          <w:spacing w:val="43"/>
          <w:w w:val="90"/>
          <w:lang w:val="en-US"/>
        </w:rPr>
        <w:t xml:space="preserve"> </w:t>
      </w:r>
      <w:r w:rsidR="00DB17E7">
        <w:rPr>
          <w:spacing w:val="43"/>
          <w:w w:val="90"/>
          <w:lang w:val="en-US"/>
        </w:rPr>
        <w:t>8</w:t>
      </w:r>
      <w:r>
        <w:fldChar w:fldCharType="end"/>
      </w:r>
    </w:p>
    <w:p w:rsidR="001C7571" w:rsidRPr="002300A0" w:rsidP="0040506A">
      <w:pPr>
        <w:tabs>
          <w:tab w:val="left" w:pos="10206"/>
        </w:tabs>
        <w:spacing w:before="132"/>
        <w:ind w:left="4141"/>
        <w:rPr>
          <w:lang w:val="en-US"/>
        </w:rPr>
      </w:pPr>
      <w:r w:rsidRPr="002300A0"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76172</wp:posOffset>
            </wp:positionV>
            <wp:extent cx="178308" cy="178307"/>
            <wp:effectExtent l="0" t="0" r="0" b="0"/>
            <wp:wrapNone/>
            <wp:docPr id="6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4.png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group id="Group 85" o:spid="_x0000_s1026" style="width:122.55pt;height:14.05pt;margin-top:5.95pt;margin-left:92.75pt;mso-position-horizontal-relative:page;position:absolute;z-index:-251638784" coordorigin="1856,120" coordsize="2451,28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7" o:spid="_x0000_s1027" type="#_x0000_t75" style="width:2242;height:281;left:1855;mso-wrap-style:square;position:absolute;top:119;visibility:visible">
              <v:imagedata r:id="rId30" o:title=""/>
              <o:lock v:ext="edit" verticies="t" shapetype="t"/>
            </v:shape>
            <v:shape id="Picture 86" o:spid="_x0000_s1028" type="#_x0000_t75" style="width:370;height:281;left:3937;mso-wrap-style:square;position:absolute;top:119;visibility:visible">
              <v:imagedata r:id="rId31" o:title=""/>
              <o:lock v:ext="edit" verticies="t" shapetype="t"/>
            </v:shape>
          </v:group>
        </w:pict>
      </w:r>
      <w:r>
        <w:fldChar w:fldCharType="begin"/>
      </w:r>
      <w:r>
        <w:instrText xml:space="preserve"> HYPERLINK \l "_bookmark12" </w:instrText>
      </w:r>
      <w:r>
        <w:fldChar w:fldCharType="separate"/>
      </w:r>
      <w:r w:rsidRPr="002300A0">
        <w:rPr>
          <w:lang w:val="en-US"/>
        </w:rPr>
        <w:t>.........................................................................</w:t>
      </w:r>
      <w:r w:rsidR="0094153C">
        <w:rPr>
          <w:lang w:val="en-US"/>
        </w:rPr>
        <w:t>...................</w:t>
      </w:r>
      <w:r w:rsidR="002A74C5">
        <w:rPr>
          <w:lang w:val="en-US"/>
        </w:rPr>
        <w:t>.</w:t>
      </w:r>
      <w:r w:rsidR="0094153C">
        <w:rPr>
          <w:lang w:val="en-US"/>
        </w:rPr>
        <w:t>.......</w:t>
      </w:r>
      <w:r w:rsidRPr="002300A0">
        <w:rPr>
          <w:lang w:val="en-US"/>
        </w:rPr>
        <w:t xml:space="preserve">. </w:t>
      </w:r>
      <w:r w:rsidR="00DB17E7">
        <w:rPr>
          <w:lang w:val="en-US"/>
        </w:rPr>
        <w:t>9</w:t>
      </w:r>
      <w:r>
        <w:fldChar w:fldCharType="end"/>
      </w:r>
    </w:p>
    <w:p w:rsidR="001C7571" w:rsidRPr="002300A0">
      <w:pPr>
        <w:rPr>
          <w:lang w:val="en-US"/>
        </w:rPr>
        <w:sectPr>
          <w:headerReference w:type="default" r:id="rId32"/>
          <w:footerReference w:type="default" r:id="rId33"/>
          <w:pgSz w:w="11910" w:h="16840"/>
          <w:pgMar w:top="1580" w:right="0" w:bottom="980" w:left="0" w:header="0" w:footer="784" w:gutter="0"/>
          <w:cols w:space="720"/>
        </w:sect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spacing w:before="8"/>
        <w:rPr>
          <w:rFonts w:ascii="Times New Roman"/>
          <w:sz w:val="25"/>
          <w:lang w:val="en-US"/>
        </w:rPr>
      </w:pPr>
    </w:p>
    <w:p w:rsidR="001C7571" w:rsidRPr="002300A0">
      <w:pPr>
        <w:pStyle w:val="BodyText"/>
        <w:ind w:left="1406"/>
        <w:rPr>
          <w:rFonts w:ascii="Times New Roman"/>
          <w:sz w:val="20"/>
          <w:lang w:val="en-US"/>
        </w:rPr>
      </w:pPr>
      <w:bookmarkStart w:id="1" w:name="_bookmark0"/>
      <w:bookmarkEnd w:id="1"/>
      <w:r>
        <w:rPr>
          <w:rFonts w:ascii="Times New Roman"/>
          <w:noProof/>
          <w:sz w:val="20"/>
          <w:lang w:bidi="ar-SA"/>
        </w:rPr>
        <w:pict>
          <v:group id="Group 81" o:spid="_x0000_i1029" style="width:144.8pt;height:25.45pt;mso-position-horizontal-relative:char;mso-position-vertical-relative:line" coordsize="2896,509">
            <v:shape id="Picture 84" o:spid="_x0000_s1030" type="#_x0000_t75" style="width:512;height:509;mso-wrap-style:square;position:absolute;visibility:visible">
              <v:imagedata r:id="rId34" o:title=""/>
            </v:shape>
            <v:shape id="Picture 83" o:spid="_x0000_s1031" type="#_x0000_t75" style="width:2330;height:509;left:566;mso-wrap-style:square;position:absolute;visibility:visible">
              <v:imagedata r:id="rId35" o:title=""/>
            </v:shape>
            <v:line id="Line 82" o:spid="_x0000_s1032" style="mso-wrap-style:square;position:absolute;visibility:visible" from="566,461" to="2604,461" o:connectortype="straight" strokecolor="#157eb3" strokeweight="0.96pt"/>
            <w10:wrap type="none"/>
            <w10:anchorlock/>
          </v:group>
        </w:pict>
      </w: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spacing w:before="3" w:after="1"/>
        <w:rPr>
          <w:rFonts w:ascii="Times New Roman"/>
          <w:sz w:val="29"/>
          <w:lang w:val="en-US"/>
        </w:rPr>
      </w:pPr>
    </w:p>
    <w:tbl>
      <w:tblPr>
        <w:tblStyle w:val="TableNormal1"/>
        <w:tblW w:w="0" w:type="auto"/>
        <w:tblLayout w:type="fixed"/>
        <w:tblLook w:val="01E0"/>
      </w:tblPr>
      <w:tblGrid>
        <w:gridCol w:w="4242"/>
        <w:gridCol w:w="7663"/>
      </w:tblGrid>
      <w:tr>
        <w:tblPrEx>
          <w:tblW w:w="0" w:type="auto"/>
          <w:tblLayout w:type="fixed"/>
          <w:tblLook w:val="01E0"/>
        </w:tblPrEx>
        <w:trPr>
          <w:trHeight w:val="1132"/>
        </w:trPr>
        <w:tc>
          <w:tcPr>
            <w:tcW w:w="4242" w:type="dxa"/>
            <w:shd w:val="clear" w:color="auto" w:fill="1C75BB"/>
          </w:tcPr>
          <w:p w:rsidR="001C7571" w:rsidRPr="002300A0">
            <w:pPr>
              <w:pStyle w:val="TableParagraph"/>
              <w:spacing w:before="2" w:after="1"/>
              <w:rPr>
                <w:rFonts w:ascii="Times New Roman"/>
                <w:sz w:val="26"/>
                <w:lang w:val="en-US"/>
              </w:rPr>
            </w:pPr>
          </w:p>
          <w:p w:rsidR="001C7571" w:rsidRPr="002300A0">
            <w:pPr>
              <w:pStyle w:val="TableParagraph"/>
              <w:ind w:left="1454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pict>
                <v:group id="Group 77" o:spid="_x0000_i1033" style="width:102.2pt;height:25.45pt;mso-position-horizontal-relative:char;mso-position-vertical-relative:line" coordsize="2044,509">
                  <v:shape id="Picture 80" o:spid="_x0000_s1034" type="#_x0000_t75" style="width:744;height:509;mso-wrap-style:square;position:absolute;visibility:visible">
                    <v:imagedata r:id="rId36" o:title=""/>
                  </v:shape>
                  <v:shape id="Picture 79" o:spid="_x0000_s1035" type="#_x0000_t75" style="width:1531;height:509;left:372;mso-wrap-style:square;position:absolute;visibility:visible">
                    <v:imagedata r:id="rId37" o:title=""/>
                  </v:shape>
                  <v:shape id="Picture 78" o:spid="_x0000_s1036" type="#_x0000_t75" style="width:328;height:509;left:1715;mso-wrap-style:square;position:absolute;visibility:visible">
                    <v:imagedata r:id="rId3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7663" w:type="dxa"/>
            <w:shd w:val="clear" w:color="auto" w:fill="1C75BB"/>
          </w:tcPr>
          <w:p w:rsidR="001C7571" w:rsidRPr="002300A0">
            <w:pPr>
              <w:pStyle w:val="TableParagraph"/>
              <w:spacing w:before="1"/>
              <w:rPr>
                <w:rFonts w:ascii="Times New Roman"/>
                <w:sz w:val="27"/>
                <w:lang w:val="en-US"/>
              </w:rPr>
            </w:pPr>
          </w:p>
          <w:p w:rsidR="001C7571" w:rsidRPr="002300A0">
            <w:pPr>
              <w:pStyle w:val="TableParagraph"/>
              <w:ind w:left="309"/>
              <w:rPr>
                <w:rFonts w:ascii="Times New Roman"/>
                <w:b/>
                <w:color w:val="FFFFFF" w:themeColor="background1"/>
                <w:sz w:val="40"/>
                <w:lang w:val="en-US"/>
              </w:rPr>
            </w:pPr>
            <w:r w:rsidRPr="007817F1">
              <w:rPr>
                <w:rFonts w:ascii="Times New Roman"/>
                <w:b/>
                <w:color w:val="FFFFFF" w:themeColor="background1"/>
                <w:sz w:val="40"/>
                <w:lang w:val="en-US"/>
              </w:rPr>
              <w:t>RAMBRISSI</w:t>
            </w:r>
          </w:p>
        </w:tc>
      </w:tr>
      <w:tr>
        <w:tblPrEx>
          <w:tblW w:w="0" w:type="auto"/>
          <w:tblLayout w:type="fixed"/>
          <w:tblLook w:val="01E0"/>
        </w:tblPrEx>
        <w:trPr>
          <w:trHeight w:val="1134"/>
        </w:trPr>
        <w:tc>
          <w:tcPr>
            <w:tcW w:w="4242" w:type="dxa"/>
            <w:shd w:val="clear" w:color="auto" w:fill="1C75BB"/>
          </w:tcPr>
          <w:p w:rsidR="001C7571" w:rsidRPr="002300A0">
            <w:pPr>
              <w:pStyle w:val="TableParagraph"/>
              <w:spacing w:before="3"/>
              <w:rPr>
                <w:rFonts w:ascii="Times New Roman"/>
                <w:sz w:val="26"/>
                <w:lang w:val="en-US"/>
              </w:rPr>
            </w:pPr>
          </w:p>
          <w:p w:rsidR="001C7571" w:rsidRPr="002300A0">
            <w:pPr>
              <w:pStyle w:val="TableParagraph"/>
              <w:ind w:left="1454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pict>
                <v:group id="Group 74" o:spid="_x0000_i1037" style="width:102.7pt;height:25.45pt;mso-position-horizontal-relative:char;mso-position-vertical-relative:line" coordsize="2054,509">
                  <v:shape id="Picture 76" o:spid="_x0000_s1038" type="#_x0000_t75" style="width:1874;height:509;mso-wrap-style:square;position:absolute;visibility:visible">
                    <v:imagedata r:id="rId39" o:title=""/>
                  </v:shape>
                  <v:shape id="Picture 75" o:spid="_x0000_s1039" type="#_x0000_t75" style="width:328;height:509;left:1725;mso-wrap-style:square;position:absolute;visibility:visible">
                    <v:imagedata r:id="rId3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7663" w:type="dxa"/>
            <w:shd w:val="clear" w:color="auto" w:fill="1C75BB"/>
          </w:tcPr>
          <w:p w:rsidR="001C7571" w:rsidRPr="002300A0">
            <w:pPr>
              <w:pStyle w:val="TableParagraph"/>
              <w:spacing w:before="3"/>
              <w:rPr>
                <w:rFonts w:ascii="Times New Roman"/>
                <w:sz w:val="32"/>
                <w:lang w:val="en-US"/>
              </w:rPr>
            </w:pPr>
          </w:p>
          <w:p w:rsidR="001C7571" w:rsidRPr="002300A0" w:rsidP="006656A8">
            <w:pPr>
              <w:pStyle w:val="TableParagraph"/>
              <w:ind w:left="309"/>
              <w:rPr>
                <w:rFonts w:ascii="Times New Roman"/>
                <w:b/>
                <w:color w:val="FFFFFF" w:themeColor="background1"/>
                <w:sz w:val="32"/>
                <w:lang w:val="en-US"/>
              </w:rPr>
            </w:pPr>
            <w:r w:rsidRPr="007817F1">
              <w:rPr>
                <w:rFonts w:ascii="Times New Roman"/>
                <w:b/>
                <w:color w:val="FFFFFF" w:themeColor="background1"/>
                <w:sz w:val="40"/>
                <w:lang w:val="en-US"/>
              </w:rPr>
              <w:t>SOCIAL MEDIA</w:t>
            </w:r>
          </w:p>
        </w:tc>
      </w:tr>
      <w:tr>
        <w:tblPrEx>
          <w:tblW w:w="0" w:type="auto"/>
          <w:tblLayout w:type="fixed"/>
          <w:tblLook w:val="01E0"/>
        </w:tblPrEx>
        <w:trPr>
          <w:trHeight w:val="1136"/>
        </w:trPr>
        <w:tc>
          <w:tcPr>
            <w:tcW w:w="4242" w:type="dxa"/>
            <w:shd w:val="clear" w:color="auto" w:fill="1C75BB"/>
          </w:tcPr>
          <w:p w:rsidR="001C7571" w:rsidRPr="002300A0">
            <w:pPr>
              <w:pStyle w:val="TableParagraph"/>
              <w:spacing w:before="4"/>
              <w:rPr>
                <w:rFonts w:ascii="Times New Roman"/>
                <w:sz w:val="26"/>
                <w:lang w:val="en-US"/>
              </w:rPr>
            </w:pPr>
          </w:p>
          <w:p w:rsidR="001C7571" w:rsidRPr="002300A0">
            <w:pPr>
              <w:pStyle w:val="TableParagraph"/>
              <w:ind w:left="1454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pict>
                <v:group id="Group 68" o:spid="_x0000_i1040" style="width:123.5pt;height:25.45pt;mso-position-horizontal-relative:char;mso-position-vertical-relative:line" coordsize="2470,509">
                  <v:shape id="Picture 70" o:spid="_x0000_s1041" type="#_x0000_t75" style="width:807;height:509;mso-wrap-style:square;position:absolute;visibility:visible">
                    <v:imagedata r:id="rId40" o:title=""/>
                  </v:shape>
                  <v:shape id="Picture 69" o:spid="_x0000_s1042" type="#_x0000_t75" style="width:1932;height:509;left:537;mso-wrap-style:square;position:absolute;visibility:visible">
                    <v:imagedata r:id="rId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7663" w:type="dxa"/>
            <w:shd w:val="clear" w:color="auto" w:fill="1C75BB"/>
          </w:tcPr>
          <w:p w:rsidR="001C7571" w:rsidRPr="002300A0">
            <w:pPr>
              <w:pStyle w:val="TableParagraph"/>
              <w:spacing w:before="2"/>
              <w:rPr>
                <w:rFonts w:ascii="Times New Roman"/>
                <w:sz w:val="27"/>
                <w:lang w:val="en-US"/>
              </w:rPr>
            </w:pPr>
          </w:p>
          <w:p w:rsidR="001C7571" w:rsidRPr="002300A0" w:rsidP="000C7C0A">
            <w:pPr>
              <w:pStyle w:val="TableParagraph"/>
              <w:ind w:left="309"/>
              <w:rPr>
                <w:rFonts w:ascii="Times New Roman"/>
                <w:sz w:val="20"/>
                <w:lang w:val="en-US"/>
              </w:rPr>
            </w:pPr>
            <w:r w:rsidRPr="007817F1">
              <w:rPr>
                <w:rFonts w:ascii="Times New Roman"/>
                <w:b/>
                <w:color w:val="FFFFFF" w:themeColor="background1"/>
                <w:sz w:val="32"/>
                <w:lang w:val="en-US"/>
              </w:rPr>
              <w:t xml:space="preserve">YOUTUBE CHANNEL + SOCIAL MEDIA MANAGEMENT </w:t>
            </w:r>
            <w:r w:rsidRPr="007817F1">
              <w:rPr>
                <w:rFonts w:ascii="Times New Roman"/>
                <w:b/>
                <w:color w:val="FFFFFF" w:themeColor="background1"/>
                <w:sz w:val="32"/>
                <w:lang w:val="en-US"/>
              </w:rPr>
              <w:t>–</w:t>
            </w:r>
            <w:r w:rsidRPr="007817F1">
              <w:rPr>
                <w:rFonts w:ascii="Times New Roman"/>
                <w:b/>
                <w:color w:val="FFFFFF" w:themeColor="background1"/>
                <w:sz w:val="32"/>
                <w:lang w:val="en-US"/>
              </w:rPr>
              <w:t xml:space="preserve"> DASH BRAZIL COMMUNITY</w:t>
            </w:r>
            <w:r>
              <w:rPr>
                <w:rFonts w:ascii="Times New Roman"/>
                <w:b/>
                <w:color w:val="FFFFFF" w:themeColor="background1"/>
                <w:sz w:val="32"/>
                <w:lang w:val="en-US"/>
              </w:rPr>
              <w:t xml:space="preserve"> </w:t>
            </w:r>
          </w:p>
        </w:tc>
      </w:tr>
      <w:tr>
        <w:tblPrEx>
          <w:tblW w:w="0" w:type="auto"/>
          <w:tblLayout w:type="fixed"/>
          <w:tblLook w:val="01E0"/>
        </w:tblPrEx>
        <w:trPr>
          <w:trHeight w:val="1132"/>
        </w:trPr>
        <w:tc>
          <w:tcPr>
            <w:tcW w:w="4242" w:type="dxa"/>
          </w:tcPr>
          <w:p w:rsidR="001C7571" w:rsidRPr="002300A0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  <w:tc>
          <w:tcPr>
            <w:tcW w:w="7663" w:type="dxa"/>
          </w:tcPr>
          <w:p w:rsidR="001C7571" w:rsidRPr="002300A0">
            <w:pPr>
              <w:pStyle w:val="TableParagraph"/>
              <w:rPr>
                <w:rFonts w:ascii="Times New Roman"/>
                <w:sz w:val="2"/>
                <w:lang w:val="en-US"/>
              </w:rPr>
            </w:pPr>
          </w:p>
        </w:tc>
      </w:tr>
      <w:tr>
        <w:tblPrEx>
          <w:tblW w:w="0" w:type="auto"/>
          <w:tblLayout w:type="fixed"/>
          <w:tblLook w:val="01E0"/>
        </w:tblPrEx>
        <w:trPr>
          <w:trHeight w:val="2268"/>
        </w:trPr>
        <w:tc>
          <w:tcPr>
            <w:tcW w:w="11905" w:type="dxa"/>
            <w:gridSpan w:val="2"/>
            <w:shd w:val="clear" w:color="auto" w:fill="3994CE"/>
          </w:tcPr>
          <w:p w:rsidR="001C7571" w:rsidRPr="002300A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:rsidR="001C7571" w:rsidRPr="002300A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:rsidR="001C7571" w:rsidRPr="002300A0">
            <w:pPr>
              <w:pStyle w:val="TableParagraph"/>
              <w:spacing w:before="10"/>
              <w:rPr>
                <w:rFonts w:ascii="Times New Roman"/>
                <w:sz w:val="28"/>
                <w:lang w:val="en-US"/>
              </w:rPr>
            </w:pPr>
          </w:p>
          <w:p w:rsidR="001C7571" w:rsidRPr="002300A0" w:rsidP="005F4805">
            <w:pPr>
              <w:pStyle w:val="TableParagraph"/>
              <w:ind w:left="1464"/>
              <w:rPr>
                <w:rFonts w:ascii="Times New Roman"/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  <w:r w:rsidRPr="002300A0">
              <w:rPr>
                <w:rFonts w:ascii="Times New Roman"/>
                <w:b/>
                <w:bCs/>
                <w:color w:val="FFFFFF" w:themeColor="background1"/>
                <w:sz w:val="36"/>
                <w:szCs w:val="36"/>
                <w:lang w:val="en-US"/>
              </w:rPr>
              <w:t>RECOMMENDATION:</w:t>
            </w:r>
            <w:r w:rsidRPr="002300A0" w:rsidR="001A4AE3">
              <w:rPr>
                <w:rFonts w:ascii="Times New Roman"/>
                <w:b/>
                <w:bCs/>
                <w:color w:val="FFFFFF" w:themeColor="background1"/>
                <w:sz w:val="36"/>
                <w:szCs w:val="36"/>
                <w:lang w:val="en-US"/>
              </w:rPr>
              <w:t xml:space="preserve"> POSITIVE</w:t>
            </w:r>
          </w:p>
        </w:tc>
      </w:tr>
    </w:tbl>
    <w:p w:rsidR="001C7571" w:rsidRPr="002300A0">
      <w:pPr>
        <w:rPr>
          <w:rFonts w:ascii="Times New Roman"/>
          <w:sz w:val="20"/>
          <w:lang w:val="en-US"/>
        </w:rPr>
        <w:sectPr>
          <w:footerReference w:type="default" r:id="rId42"/>
          <w:pgSz w:w="11910" w:h="16840"/>
          <w:pgMar w:top="1580" w:right="0" w:bottom="980" w:left="0" w:header="0" w:footer="784" w:gutter="0"/>
          <w:cols w:space="720"/>
        </w:sectPr>
      </w:pPr>
    </w:p>
    <w:p w:rsidR="001C7571" w:rsidRPr="002300A0">
      <w:pPr>
        <w:pStyle w:val="BodyText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spacing w:before="8"/>
        <w:rPr>
          <w:rFonts w:ascii="Times New Roman"/>
          <w:sz w:val="25"/>
          <w:lang w:val="en-US"/>
        </w:rPr>
      </w:pPr>
    </w:p>
    <w:p w:rsidR="001C7571">
      <w:pPr>
        <w:pStyle w:val="BodyText"/>
        <w:ind w:left="1406"/>
        <w:rPr>
          <w:rFonts w:ascii="Times New Roman"/>
          <w:noProof/>
          <w:sz w:val="20"/>
          <w:lang w:bidi="ar-SA"/>
        </w:rPr>
      </w:pPr>
      <w:r>
        <w:rPr>
          <w:rFonts w:ascii="Times New Roman"/>
          <w:noProof/>
          <w:sz w:val="20"/>
          <w:lang w:bidi="ar-SA"/>
        </w:rPr>
        <w:pict>
          <v:group id="Group 61" o:spid="_x0000_i1043" style="width:124pt;height:25.45pt;mso-position-horizontal-relative:char;mso-position-vertical-relative:line" coordsize="2480,509">
            <v:shape id="Picture 64" o:spid="_x0000_s1044" type="#_x0000_t75" style="width:512;height:509;mso-wrap-style:square;position:absolute;visibility:visible">
              <v:imagedata r:id="rId43" o:title=""/>
            </v:shape>
            <v:shape id="Picture 63" o:spid="_x0000_s1045" type="#_x0000_t75" style="width:1913;height:509;left:566;mso-wrap-style:square;position:absolute;visibility:visible">
              <v:imagedata r:id="rId44" o:title=""/>
            </v:shape>
            <v:line id="Line 62" o:spid="_x0000_s1046" style="mso-wrap-style:square;position:absolute;visibility:visible" from="566,461" to="2160,461" o:connectortype="straight" strokecolor="#157eb3" strokeweight="0.96pt"/>
            <w10:wrap type="none"/>
            <w10:anchorlock/>
          </v:group>
        </w:pict>
      </w:r>
    </w:p>
    <w:p w:rsidR="0006587F" w:rsidRPr="002300A0">
      <w:pPr>
        <w:pStyle w:val="BodyText"/>
        <w:ind w:left="1406"/>
        <w:rPr>
          <w:rFonts w:ascii="Times New Roman"/>
          <w:sz w:val="20"/>
          <w:lang w:val="en-US"/>
        </w:rPr>
      </w:pPr>
    </w:p>
    <w:p w:rsidR="001C7571" w:rsidRPr="002300A0">
      <w:pPr>
        <w:pStyle w:val="BodyText"/>
        <w:spacing w:before="4"/>
        <w:rPr>
          <w:rFonts w:ascii="Times New Roman"/>
          <w:sz w:val="7"/>
          <w:lang w:val="en-US"/>
        </w:rPr>
      </w:pPr>
      <w:r w:rsidRPr="002300A0">
        <w:rPr>
          <w:noProof/>
          <w:lang w:bidi="ar-SA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1259128</wp:posOffset>
            </wp:positionH>
            <wp:positionV relativeFrom="paragraph">
              <wp:posOffset>78612</wp:posOffset>
            </wp:positionV>
            <wp:extent cx="432435" cy="257555"/>
            <wp:effectExtent l="0" t="0" r="0" b="0"/>
            <wp:wrapTopAndBottom/>
            <wp:docPr id="6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4.png"/>
                    <pic:cNvPicPr/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0A0">
        <w:rPr>
          <w:noProof/>
          <w:lang w:bidi="ar-SA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1798573</wp:posOffset>
            </wp:positionH>
            <wp:positionV relativeFrom="paragraph">
              <wp:posOffset>78612</wp:posOffset>
            </wp:positionV>
            <wp:extent cx="2590546" cy="257555"/>
            <wp:effectExtent l="0" t="0" r="0" b="0"/>
            <wp:wrapTopAndBottom/>
            <wp:docPr id="7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5.png"/>
                    <pic:cNvPicPr/>
                  </pic:nvPicPr>
                  <pic:blipFill>
                    <a:blip xmlns:r="http://schemas.openxmlformats.org/officeDocument/2006/relationships"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546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71" w:rsidRPr="002300A0">
      <w:pPr>
        <w:pStyle w:val="BodyText"/>
        <w:spacing w:before="9"/>
        <w:rPr>
          <w:rFonts w:ascii="Times New Roman"/>
          <w:sz w:val="10"/>
          <w:lang w:val="en-US"/>
        </w:rPr>
      </w:pPr>
    </w:p>
    <w:tbl>
      <w:tblPr>
        <w:tblStyle w:val="TableNormal1"/>
        <w:tblW w:w="0" w:type="auto"/>
        <w:tblInd w:w="1303" w:type="dxa"/>
        <w:tblLayout w:type="fixed"/>
        <w:tblLook w:val="01E0"/>
      </w:tblPr>
      <w:tblGrid>
        <w:gridCol w:w="1816"/>
        <w:gridCol w:w="7406"/>
      </w:tblGrid>
      <w:tr>
        <w:tblPrEx>
          <w:tblW w:w="0" w:type="auto"/>
          <w:tblInd w:w="1303" w:type="dxa"/>
          <w:tblLayout w:type="fixed"/>
          <w:tblLook w:val="01E0"/>
        </w:tblPrEx>
        <w:trPr>
          <w:trHeight w:val="566"/>
        </w:trPr>
        <w:tc>
          <w:tcPr>
            <w:tcW w:w="1816" w:type="dxa"/>
            <w:tcBorders>
              <w:bottom w:val="single" w:sz="4" w:space="0" w:color="FFFFFF"/>
            </w:tcBorders>
            <w:shd w:val="clear" w:color="auto" w:fill="157EB3"/>
          </w:tcPr>
          <w:p w:rsidR="001C7571" w:rsidRPr="002300A0" w:rsidP="00FA0A50">
            <w:pPr>
              <w:pStyle w:val="TableParagraph"/>
              <w:spacing w:before="139"/>
              <w:ind w:left="108"/>
              <w:jc w:val="center"/>
              <w:rPr>
                <w:b/>
                <w:sz w:val="24"/>
                <w:lang w:val="en-US"/>
              </w:rPr>
            </w:pPr>
            <w:bookmarkStart w:id="2" w:name="_bookmark1"/>
            <w:bookmarkStart w:id="3" w:name="_bookmark2"/>
            <w:bookmarkEnd w:id="2"/>
            <w:bookmarkEnd w:id="3"/>
            <w:r w:rsidRPr="002300A0">
              <w:rPr>
                <w:b/>
                <w:color w:val="FFFFFF"/>
                <w:sz w:val="24"/>
                <w:lang w:val="en-US"/>
              </w:rPr>
              <w:t>Name:</w:t>
            </w:r>
          </w:p>
        </w:tc>
        <w:tc>
          <w:tcPr>
            <w:tcW w:w="7406" w:type="dxa"/>
            <w:tcBorders>
              <w:bottom w:val="single" w:sz="4" w:space="0" w:color="FFFFFF"/>
            </w:tcBorders>
            <w:shd w:val="clear" w:color="auto" w:fill="F1F1F1"/>
          </w:tcPr>
          <w:p w:rsidR="001C7571" w:rsidRPr="002300A0" w:rsidP="006656A8">
            <w:pPr>
              <w:pStyle w:val="TableParagraph"/>
              <w:spacing w:before="139"/>
              <w:ind w:left="107"/>
              <w:rPr>
                <w:b/>
                <w:sz w:val="24"/>
                <w:lang w:val="en-US"/>
              </w:rPr>
            </w:pPr>
            <w:r w:rsidRPr="002300A0">
              <w:rPr>
                <w:b/>
                <w:w w:val="95"/>
                <w:sz w:val="24"/>
                <w:lang w:val="en-US"/>
              </w:rPr>
              <w:t>“</w:t>
            </w:r>
            <w:r w:rsidRPr="009A6975" w:rsidR="009A6975">
              <w:rPr>
                <w:b/>
                <w:w w:val="95"/>
                <w:sz w:val="24"/>
                <w:lang w:val="en-US"/>
              </w:rPr>
              <w:t>ROD AMBRISSI</w:t>
            </w:r>
            <w:r w:rsidRPr="002300A0">
              <w:rPr>
                <w:b/>
                <w:w w:val="95"/>
                <w:sz w:val="24"/>
                <w:lang w:val="en-US"/>
              </w:rPr>
              <w:t>”</w:t>
            </w:r>
          </w:p>
        </w:tc>
      </w:tr>
      <w:tr>
        <w:tblPrEx>
          <w:tblW w:w="0" w:type="auto"/>
          <w:tblInd w:w="1303" w:type="dxa"/>
          <w:tblLayout w:type="fixed"/>
          <w:tblLook w:val="01E0"/>
        </w:tblPrEx>
        <w:trPr>
          <w:trHeight w:val="2686"/>
        </w:trPr>
        <w:tc>
          <w:tcPr>
            <w:tcW w:w="1816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157EB3"/>
          </w:tcPr>
          <w:p w:rsidR="001C7571" w:rsidRPr="002300A0" w:rsidP="00FA0A50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</w:p>
          <w:p w:rsidR="001C7571" w:rsidRPr="002300A0" w:rsidP="00FA0A50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</w:p>
          <w:p w:rsidR="001C7571" w:rsidRPr="002300A0" w:rsidP="00FA0A50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</w:p>
          <w:p w:rsidR="001C7571" w:rsidRPr="002300A0" w:rsidP="00FA0A50">
            <w:pPr>
              <w:pStyle w:val="TableParagraph"/>
              <w:spacing w:before="4"/>
              <w:jc w:val="center"/>
              <w:rPr>
                <w:rFonts w:ascii="Times New Roman"/>
                <w:sz w:val="32"/>
                <w:lang w:val="en-US"/>
              </w:rPr>
            </w:pPr>
          </w:p>
          <w:p w:rsidR="001C7571" w:rsidRPr="002300A0" w:rsidP="00FA0A50">
            <w:pPr>
              <w:pStyle w:val="TableParagraph"/>
              <w:ind w:left="108"/>
              <w:jc w:val="center"/>
              <w:rPr>
                <w:b/>
                <w:sz w:val="24"/>
                <w:lang w:val="en-US"/>
              </w:rPr>
            </w:pPr>
            <w:r w:rsidRPr="002300A0">
              <w:rPr>
                <w:b/>
                <w:color w:val="FFFFFF"/>
                <w:sz w:val="24"/>
                <w:lang w:val="en-US"/>
              </w:rPr>
              <w:t>Presentation:</w:t>
            </w:r>
          </w:p>
        </w:tc>
        <w:tc>
          <w:tcPr>
            <w:tcW w:w="7406" w:type="dxa"/>
            <w:tcBorders>
              <w:top w:val="single" w:sz="4" w:space="0" w:color="FFFFFF"/>
              <w:bottom w:val="single" w:sz="6" w:space="0" w:color="FFFFFF"/>
            </w:tcBorders>
          </w:tcPr>
          <w:p w:rsidR="009A6975" w:rsidRPr="009A6975" w:rsidP="009A6975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73" w:lineRule="auto"/>
              <w:ind w:right="111"/>
              <w:jc w:val="both"/>
              <w:rPr>
                <w:sz w:val="24"/>
                <w:lang w:val="en-US"/>
              </w:rPr>
            </w:pPr>
            <w:r w:rsidRPr="009A6975">
              <w:rPr>
                <w:sz w:val="24"/>
                <w:lang w:val="en-US"/>
              </w:rPr>
              <w:t xml:space="preserve">After several months of a long approval process, Mr. AMBRISSI was nominated and approved to be a Moderator and a News Editor at  </w:t>
            </w:r>
            <w:r>
              <w:fldChar w:fldCharType="begin"/>
            </w:r>
            <w:r>
              <w:instrText xml:space="preserve"> HYPERLINK "http://www.guiadobitcoin.com.br" </w:instrText>
            </w:r>
            <w:r>
              <w:fldChar w:fldCharType="separate"/>
            </w:r>
            <w:r w:rsidRPr="006C040B">
              <w:rPr>
                <w:rStyle w:val="Hyperlink"/>
                <w:sz w:val="24"/>
                <w:lang w:val="en-US"/>
              </w:rPr>
              <w:t>www.guiadobitcoin.com.br</w:t>
            </w:r>
            <w:r>
              <w:fldChar w:fldCharType="end"/>
            </w:r>
            <w:r w:rsidRPr="009A6975">
              <w:rPr>
                <w:sz w:val="24"/>
                <w:lang w:val="en-US"/>
              </w:rPr>
              <w:t xml:space="preserve">. </w:t>
            </w:r>
          </w:p>
          <w:p w:rsidR="009A6975" w:rsidRPr="009A6975" w:rsidP="009A6975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73" w:lineRule="auto"/>
              <w:ind w:right="111"/>
              <w:jc w:val="both"/>
              <w:rPr>
                <w:sz w:val="24"/>
                <w:lang w:val="en-US"/>
              </w:rPr>
            </w:pPr>
            <w:r w:rsidRPr="009A6975">
              <w:rPr>
                <w:sz w:val="24"/>
                <w:lang w:val="en-US"/>
              </w:rPr>
              <w:t xml:space="preserve">This website is the largest Crypto-News website in Latin America, the website is in Portuguese and has 2-Million-page access per month. </w:t>
            </w:r>
          </w:p>
          <w:p w:rsidR="001C7571" w:rsidRPr="002300A0" w:rsidP="009A6975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73" w:lineRule="auto"/>
              <w:ind w:right="111"/>
              <w:jc w:val="both"/>
              <w:rPr>
                <w:sz w:val="24"/>
                <w:lang w:val="en-US"/>
              </w:rPr>
            </w:pPr>
            <w:r w:rsidRPr="009A6975">
              <w:rPr>
                <w:sz w:val="24"/>
                <w:lang w:val="en-US"/>
              </w:rPr>
              <w:t>Starting February 1</w:t>
            </w:r>
            <w:r w:rsidRPr="009A6975">
              <w:rPr>
                <w:sz w:val="24"/>
                <w:vertAlign w:val="superscript"/>
                <w:lang w:val="en-US"/>
              </w:rPr>
              <w:t>st</w:t>
            </w:r>
            <w:r w:rsidRPr="009A6975">
              <w:rPr>
                <w:sz w:val="24"/>
                <w:lang w:val="en-US"/>
              </w:rPr>
              <w:t>, Mr. AMBRISSI is allowed to publish</w:t>
            </w:r>
            <w:r>
              <w:rPr>
                <w:sz w:val="24"/>
                <w:lang w:val="en-US"/>
              </w:rPr>
              <w:br/>
            </w:r>
            <w:r w:rsidRPr="009A6975">
              <w:rPr>
                <w:sz w:val="24"/>
                <w:lang w:val="en-US"/>
              </w:rPr>
              <w:t>1news/video per day on the website related to Dash Digital Cash.</w:t>
            </w:r>
          </w:p>
        </w:tc>
      </w:tr>
      <w:tr>
        <w:tblPrEx>
          <w:tblW w:w="0" w:type="auto"/>
          <w:tblInd w:w="1303" w:type="dxa"/>
          <w:tblLayout w:type="fixed"/>
          <w:tblLook w:val="01E0"/>
        </w:tblPrEx>
        <w:trPr>
          <w:trHeight w:val="564"/>
        </w:trPr>
        <w:tc>
          <w:tcPr>
            <w:tcW w:w="1816" w:type="dxa"/>
            <w:tcBorders>
              <w:top w:val="single" w:sz="6" w:space="0" w:color="FFFFFF"/>
            </w:tcBorders>
            <w:shd w:val="clear" w:color="auto" w:fill="157EB3"/>
          </w:tcPr>
          <w:p w:rsidR="001C7571" w:rsidRPr="002300A0" w:rsidP="00FA0A50">
            <w:pPr>
              <w:pStyle w:val="TableParagraph"/>
              <w:spacing w:before="138"/>
              <w:ind w:left="108"/>
              <w:jc w:val="center"/>
              <w:rPr>
                <w:b/>
                <w:sz w:val="24"/>
                <w:lang w:val="en-US"/>
              </w:rPr>
            </w:pPr>
            <w:r w:rsidRPr="002300A0">
              <w:rPr>
                <w:b/>
                <w:color w:val="FFFFFF"/>
                <w:w w:val="95"/>
                <w:sz w:val="24"/>
                <w:lang w:val="en-US"/>
              </w:rPr>
              <w:t>Link:</w:t>
            </w:r>
          </w:p>
        </w:tc>
        <w:tc>
          <w:tcPr>
            <w:tcW w:w="7406" w:type="dxa"/>
            <w:tcBorders>
              <w:top w:val="single" w:sz="6" w:space="0" w:color="FFFFFF"/>
            </w:tcBorders>
          </w:tcPr>
          <w:p w:rsidR="00DE0F65" w:rsidRPr="002300A0">
            <w:pPr>
              <w:pStyle w:val="TableParagraph"/>
              <w:spacing w:before="138"/>
              <w:ind w:left="107"/>
              <w:rPr>
                <w:b/>
                <w:lang w:val="en-US"/>
              </w:rPr>
            </w:pPr>
            <w:r w:rsidRPr="000C45CB">
              <w:rPr>
                <w:rStyle w:val="Hyperlink"/>
                <w:b/>
                <w:lang w:val="en-US"/>
              </w:rPr>
              <w:t>https://www.dashcentral.org/p/Brazil</w:t>
            </w:r>
          </w:p>
          <w:p w:rsidR="001C7571" w:rsidRPr="002300A0">
            <w:pPr>
              <w:pStyle w:val="TableParagraph"/>
              <w:spacing w:before="138"/>
              <w:ind w:left="107"/>
              <w:rPr>
                <w:b/>
                <w:lang w:val="en-US"/>
              </w:rPr>
            </w:pPr>
          </w:p>
        </w:tc>
      </w:tr>
    </w:tbl>
    <w:p w:rsidR="0006587F">
      <w:pPr>
        <w:pStyle w:val="BodyText"/>
        <w:rPr>
          <w:rFonts w:ascii="Times New Roman"/>
          <w:color w:val="262626" w:themeColor="text1" w:themeTint="D9"/>
          <w:sz w:val="7"/>
          <w:lang w:val="en-US"/>
        </w:rPr>
      </w:pPr>
    </w:p>
    <w:p w:rsidR="0006587F">
      <w:pPr>
        <w:pStyle w:val="BodyText"/>
        <w:rPr>
          <w:rFonts w:ascii="Times New Roman"/>
          <w:color w:val="262626" w:themeColor="text1" w:themeTint="D9"/>
          <w:sz w:val="7"/>
          <w:lang w:val="en-US"/>
        </w:rPr>
      </w:pPr>
    </w:p>
    <w:p w:rsidR="001C7571" w:rsidRPr="004D0E23">
      <w:pPr>
        <w:pStyle w:val="BodyText"/>
        <w:rPr>
          <w:rFonts w:ascii="Times New Roman"/>
          <w:color w:val="262626" w:themeColor="text1" w:themeTint="D9"/>
          <w:sz w:val="7"/>
          <w:lang w:val="en-US"/>
        </w:rPr>
      </w:pPr>
      <w:r w:rsidRPr="002300A0">
        <w:rPr>
          <w:noProof/>
          <w:lang w:bidi="ar-SA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1259128</wp:posOffset>
            </wp:positionH>
            <wp:positionV relativeFrom="paragraph">
              <wp:posOffset>76200</wp:posOffset>
            </wp:positionV>
            <wp:extent cx="432435" cy="257555"/>
            <wp:effectExtent l="0" t="0" r="0" b="0"/>
            <wp:wrapTopAndBottom/>
            <wp:docPr id="7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7.png"/>
                    <pic:cNvPicPr/>
                  </pic:nvPicPr>
                  <pic:blipFill>
                    <a:blip xmlns:r="http://schemas.openxmlformats.org/officeDocument/2006/relationships"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0A0">
        <w:rPr>
          <w:noProof/>
          <w:lang w:bidi="ar-SA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1798573</wp:posOffset>
            </wp:positionH>
            <wp:positionV relativeFrom="paragraph">
              <wp:posOffset>76200</wp:posOffset>
            </wp:positionV>
            <wp:extent cx="4136390" cy="257555"/>
            <wp:effectExtent l="0" t="0" r="0" b="0"/>
            <wp:wrapTopAndBottom/>
            <wp:docPr id="7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8.png"/>
                    <pic:cNvPicPr/>
                  </pic:nvPicPr>
                  <pic:blipFill>
                    <a:blip xmlns:r="http://schemas.openxmlformats.org/officeDocument/2006/relationships"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390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71" w:rsidP="000C45CB">
      <w:pPr>
        <w:pStyle w:val="BodyText"/>
        <w:ind w:left="1776"/>
        <w:rPr>
          <w:b/>
          <w:bCs/>
          <w:color w:val="262626" w:themeColor="text1" w:themeTint="D9"/>
          <w:lang w:val="en-US"/>
        </w:rPr>
      </w:pPr>
      <w:bookmarkStart w:id="4" w:name="_bookmark3"/>
      <w:bookmarkEnd w:id="4"/>
      <w:r w:rsidRPr="004D0E23">
        <w:rPr>
          <w:b/>
          <w:bCs/>
          <w:color w:val="262626" w:themeColor="text1" w:themeTint="D9"/>
          <w:lang w:val="en-US"/>
        </w:rPr>
        <w:t> </w:t>
      </w:r>
    </w:p>
    <w:p w:rsidR="00300746" w:rsidP="000C45CB">
      <w:pPr>
        <w:pStyle w:val="BodyText"/>
        <w:ind w:left="1776"/>
        <w:rPr>
          <w:b/>
          <w:bCs/>
          <w:color w:val="262626" w:themeColor="text1" w:themeTint="D9"/>
          <w:lang w:val="en-US"/>
        </w:rPr>
      </w:pPr>
    </w:p>
    <w:p w:rsidR="001D1CF1" w:rsidP="001D1CF1">
      <w:pPr>
        <w:pStyle w:val="BodyText"/>
        <w:ind w:left="1776"/>
        <w:rPr>
          <w:b/>
          <w:bCs/>
          <w:i/>
          <w:iCs/>
          <w:color w:val="808080" w:themeColor="background1" w:themeShade="80"/>
          <w:sz w:val="22"/>
          <w:szCs w:val="22"/>
          <w:lang w:val="en-US"/>
        </w:rPr>
      </w:pPr>
      <w:r>
        <w:rPr>
          <w:b/>
          <w:bCs/>
          <w:color w:val="262626" w:themeColor="text1" w:themeTint="D9"/>
          <w:lang w:val="en-US"/>
        </w:rPr>
        <w:t>Rod AMBRISSI</w:t>
      </w:r>
      <w:r w:rsidRPr="004D0E23">
        <w:rPr>
          <w:b/>
          <w:bCs/>
          <w:color w:val="262626" w:themeColor="text1" w:themeTint="D9"/>
          <w:lang w:val="en-US"/>
        </w:rPr>
        <w:t> </w:t>
      </w:r>
      <w:r w:rsidRPr="004D0E23">
        <w:rPr>
          <w:b/>
          <w:bCs/>
          <w:i/>
          <w:iCs/>
          <w:color w:val="808080" w:themeColor="background1" w:themeShade="80"/>
          <w:sz w:val="22"/>
          <w:szCs w:val="22"/>
          <w:lang w:val="en-US"/>
        </w:rPr>
        <w:t>founder </w:t>
      </w:r>
      <w:r w:rsidR="00191066">
        <w:rPr>
          <w:b/>
          <w:bCs/>
          <w:i/>
          <w:iCs/>
          <w:color w:val="808080" w:themeColor="background1" w:themeShade="80"/>
          <w:sz w:val="22"/>
          <w:szCs w:val="22"/>
          <w:lang w:val="en-US"/>
        </w:rPr>
        <w:t>of Dash Brazil</w:t>
      </w:r>
    </w:p>
    <w:p w:rsidR="0067783F" w:rsidRPr="002300A0" w:rsidP="001D1CF1">
      <w:pPr>
        <w:pStyle w:val="BodyText"/>
        <w:ind w:left="1776"/>
        <w:rPr>
          <w:sz w:val="22"/>
          <w:szCs w:val="22"/>
          <w:lang w:val="en-US"/>
        </w:rPr>
      </w:pPr>
    </w:p>
    <w:p w:rsidR="001D1CF1" w:rsidRPr="002300A0" w:rsidP="001D1CF1">
      <w:pPr>
        <w:pStyle w:val="BodyText"/>
        <w:jc w:val="both"/>
        <w:rPr>
          <w:sz w:val="22"/>
          <w:szCs w:val="22"/>
          <w:lang w:val="en-US"/>
        </w:rPr>
      </w:pPr>
      <w:r w:rsidRPr="002300A0">
        <w:rPr>
          <w:sz w:val="22"/>
          <w:szCs w:val="22"/>
          <w:lang w:val="en-US"/>
        </w:rPr>
        <w:t xml:space="preserve">                      </w:t>
      </w:r>
    </w:p>
    <w:p w:rsidR="004518C4" w:rsidP="000326BB">
      <w:pPr>
        <w:pStyle w:val="BodyText"/>
        <w:numPr>
          <w:ilvl w:val="0"/>
          <w:numId w:val="12"/>
        </w:numPr>
        <w:ind w:left="170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Mr. AMBRISSI is the </w:t>
      </w:r>
      <w:r w:rsidRPr="004518C4">
        <w:rPr>
          <w:szCs w:val="22"/>
          <w:lang w:val="en-US"/>
        </w:rPr>
        <w:t>founder of Dash Brazil</w:t>
      </w:r>
      <w:r w:rsidR="00625256">
        <w:rPr>
          <w:szCs w:val="22"/>
          <w:lang w:val="en-US"/>
        </w:rPr>
        <w:t>;</w:t>
      </w:r>
    </w:p>
    <w:p w:rsidR="00A001AD" w:rsidP="00A001AD">
      <w:pPr>
        <w:pStyle w:val="BodyText"/>
        <w:ind w:left="1701"/>
        <w:jc w:val="both"/>
        <w:rPr>
          <w:szCs w:val="22"/>
          <w:lang w:val="en-US"/>
        </w:rPr>
      </w:pPr>
    </w:p>
    <w:p w:rsidR="00A001AD" w:rsidP="00A001AD">
      <w:pPr>
        <w:pStyle w:val="BodyText"/>
        <w:numPr>
          <w:ilvl w:val="0"/>
          <w:numId w:val="12"/>
        </w:numPr>
        <w:ind w:left="1701"/>
        <w:jc w:val="both"/>
        <w:rPr>
          <w:szCs w:val="22"/>
          <w:lang w:val="en-US"/>
        </w:rPr>
      </w:pPr>
      <w:r>
        <w:rPr>
          <w:szCs w:val="22"/>
          <w:lang w:val="en-US"/>
        </w:rPr>
        <w:t>The Host</w:t>
      </w:r>
      <w:r>
        <w:rPr>
          <w:szCs w:val="22"/>
          <w:lang w:val="en-US"/>
        </w:rPr>
        <w:t xml:space="preserve"> of Dash </w:t>
      </w:r>
      <w:r w:rsidRPr="00A001AD">
        <w:rPr>
          <w:szCs w:val="22"/>
          <w:lang w:val="en-US"/>
        </w:rPr>
        <w:t>Dinheiro</w:t>
      </w:r>
      <w:r w:rsidRPr="00A001AD">
        <w:rPr>
          <w:szCs w:val="22"/>
          <w:lang w:val="en-US"/>
        </w:rPr>
        <w:t xml:space="preserve"> Digital in Brazil</w:t>
      </w:r>
      <w:r w:rsidR="002E54F1">
        <w:rPr>
          <w:szCs w:val="22"/>
          <w:lang w:val="en-US"/>
        </w:rPr>
        <w:t>;</w:t>
      </w:r>
    </w:p>
    <w:p w:rsidR="004518C4" w:rsidP="004518C4">
      <w:pPr>
        <w:pStyle w:val="BodyText"/>
        <w:ind w:left="1701"/>
        <w:jc w:val="both"/>
        <w:rPr>
          <w:szCs w:val="22"/>
          <w:lang w:val="en-US"/>
        </w:rPr>
      </w:pPr>
    </w:p>
    <w:p w:rsidR="00345461" w:rsidRPr="00345461" w:rsidP="002E54F1">
      <w:pPr>
        <w:pStyle w:val="BodyText"/>
        <w:numPr>
          <w:ilvl w:val="0"/>
          <w:numId w:val="12"/>
        </w:numPr>
        <w:ind w:left="1701"/>
        <w:jc w:val="both"/>
        <w:rPr>
          <w:szCs w:val="22"/>
          <w:lang w:val="en-US"/>
        </w:rPr>
      </w:pPr>
      <w:r>
        <w:rPr>
          <w:szCs w:val="22"/>
          <w:lang w:val="en-US"/>
        </w:rPr>
        <w:t>He</w:t>
      </w:r>
      <w:r>
        <w:rPr>
          <w:szCs w:val="22"/>
          <w:lang w:val="en-US"/>
        </w:rPr>
        <w:t xml:space="preserve"> </w:t>
      </w:r>
      <w:r w:rsidRPr="009A6975">
        <w:rPr>
          <w:lang w:val="en-US"/>
        </w:rPr>
        <w:t>was nominated and approved to be a Moderator and a News Editor</w:t>
      </w:r>
      <w:r w:rsidR="002E54F1">
        <w:rPr>
          <w:lang w:val="en-US"/>
        </w:rPr>
        <w:t xml:space="preserve"> </w:t>
      </w:r>
      <w:r w:rsidRPr="002E54F1" w:rsidR="00E93041">
        <w:rPr>
          <w:lang w:val="en-US"/>
        </w:rPr>
        <w:t>at www.guiadobitcoin.com.br</w:t>
      </w:r>
      <w:r w:rsidRPr="002E54F1" w:rsidR="002E54F1">
        <w:rPr>
          <w:lang w:val="en-US"/>
        </w:rPr>
        <w:t>.</w:t>
      </w:r>
    </w:p>
    <w:p w:rsidR="001D1CF1" w:rsidRPr="00B312DD" w:rsidP="00300746">
      <w:pPr>
        <w:pStyle w:val="BodyText"/>
        <w:ind w:left="1701"/>
        <w:jc w:val="both"/>
        <w:rPr>
          <w:szCs w:val="22"/>
          <w:lang w:val="en-US"/>
        </w:rPr>
      </w:pPr>
    </w:p>
    <w:p w:rsidR="001D1CF1" w:rsidP="00300746">
      <w:pPr>
        <w:pStyle w:val="BodyText"/>
        <w:numPr>
          <w:ilvl w:val="0"/>
          <w:numId w:val="12"/>
        </w:numPr>
        <w:ind w:left="1701"/>
        <w:jc w:val="both"/>
        <w:rPr>
          <w:szCs w:val="22"/>
          <w:lang w:val="en-US"/>
        </w:rPr>
      </w:pPr>
      <w:r w:rsidRPr="00B312DD">
        <w:rPr>
          <w:szCs w:val="22"/>
          <w:lang w:val="en-US"/>
        </w:rPr>
        <w:t xml:space="preserve">He </w:t>
      </w:r>
      <w:r w:rsidR="00EF37AA">
        <w:rPr>
          <w:szCs w:val="22"/>
          <w:lang w:val="en-US"/>
        </w:rPr>
        <w:t>start</w:t>
      </w:r>
      <w:r w:rsidRPr="00B312DD">
        <w:rPr>
          <w:szCs w:val="22"/>
          <w:lang w:val="en-US"/>
        </w:rPr>
        <w:t>ed</w:t>
      </w:r>
      <w:r w:rsidR="00EF37AA">
        <w:rPr>
          <w:szCs w:val="22"/>
          <w:lang w:val="en-US"/>
        </w:rPr>
        <w:t xml:space="preserve"> his YouTube channel in June 2017 and</w:t>
      </w:r>
      <w:r w:rsidR="008219B3">
        <w:rPr>
          <w:szCs w:val="22"/>
          <w:lang w:val="en-US"/>
        </w:rPr>
        <w:t xml:space="preserve"> has</w:t>
      </w:r>
      <w:r w:rsidR="008A458F">
        <w:rPr>
          <w:szCs w:val="22"/>
          <w:lang w:val="en-US"/>
        </w:rPr>
        <w:t xml:space="preserve"> </w:t>
      </w:r>
      <w:r w:rsidR="008219B3">
        <w:rPr>
          <w:szCs w:val="22"/>
          <w:lang w:val="en-US"/>
        </w:rPr>
        <w:t>published</w:t>
      </w:r>
      <w:r w:rsidR="008A458F">
        <w:rPr>
          <w:szCs w:val="22"/>
          <w:lang w:val="en-US"/>
        </w:rPr>
        <w:t xml:space="preserve"> more than </w:t>
      </w:r>
      <w:r w:rsidR="008A458F">
        <w:rPr>
          <w:szCs w:val="22"/>
          <w:lang w:val="en-US"/>
        </w:rPr>
        <w:br/>
      </w:r>
      <w:r w:rsidR="002E06EC">
        <w:rPr>
          <w:szCs w:val="22"/>
          <w:lang w:val="en-US"/>
        </w:rPr>
        <w:t>20</w:t>
      </w:r>
      <w:r w:rsidR="008A458F">
        <w:rPr>
          <w:szCs w:val="22"/>
          <w:lang w:val="en-US"/>
        </w:rPr>
        <w:t>0 videos</w:t>
      </w:r>
      <w:r w:rsidR="000E3B81">
        <w:rPr>
          <w:szCs w:val="22"/>
          <w:lang w:val="en-US"/>
        </w:rPr>
        <w:t xml:space="preserve"> in less than a year</w:t>
      </w:r>
      <w:r w:rsidR="008A458F">
        <w:rPr>
          <w:szCs w:val="22"/>
          <w:lang w:val="en-US"/>
        </w:rPr>
        <w:t>;</w:t>
      </w:r>
    </w:p>
    <w:p w:rsidR="007A0AE2" w:rsidRPr="007A0AE2" w:rsidP="007A0AE2">
      <w:pPr>
        <w:pStyle w:val="BodyText"/>
        <w:ind w:left="2136"/>
        <w:jc w:val="both"/>
        <w:rPr>
          <w:szCs w:val="22"/>
          <w:lang w:val="en-US"/>
        </w:rPr>
      </w:pPr>
    </w:p>
    <w:p w:rsidR="00034438" w:rsidP="007A0AE2">
      <w:pPr>
        <w:pStyle w:val="BodyText"/>
        <w:numPr>
          <w:ilvl w:val="0"/>
          <w:numId w:val="12"/>
        </w:numPr>
        <w:ind w:left="1701"/>
        <w:jc w:val="both"/>
        <w:rPr>
          <w:szCs w:val="22"/>
          <w:lang w:val="en-US"/>
        </w:rPr>
      </w:pPr>
      <w:r w:rsidRPr="007A0AE2">
        <w:rPr>
          <w:szCs w:val="22"/>
          <w:lang w:val="en-US"/>
        </w:rPr>
        <w:t xml:space="preserve">His YouTube channel has </w:t>
      </w:r>
      <w:r w:rsidR="00547912">
        <w:rPr>
          <w:szCs w:val="22"/>
          <w:lang w:val="en-US"/>
        </w:rPr>
        <w:t>reached</w:t>
      </w:r>
      <w:r w:rsidRPr="007A0AE2">
        <w:rPr>
          <w:szCs w:val="22"/>
          <w:lang w:val="en-US"/>
        </w:rPr>
        <w:t xml:space="preserve"> 9,700 followers and has generated </w:t>
      </w:r>
      <w:r w:rsidR="00E34642">
        <w:rPr>
          <w:szCs w:val="22"/>
          <w:lang w:val="en-US"/>
        </w:rPr>
        <w:br/>
      </w:r>
      <w:r w:rsidRPr="007A0AE2">
        <w:rPr>
          <w:szCs w:val="22"/>
          <w:lang w:val="en-US"/>
        </w:rPr>
        <w:t>350,000 views</w:t>
      </w:r>
      <w:r w:rsidR="00F14BBF">
        <w:rPr>
          <w:szCs w:val="22"/>
          <w:lang w:val="en-US"/>
        </w:rPr>
        <w:t>.</w:t>
      </w:r>
    </w:p>
    <w:p w:rsidR="001D1CF1" w:rsidRPr="00B312DD" w:rsidP="00300746">
      <w:pPr>
        <w:pStyle w:val="BodyText"/>
        <w:ind w:left="1701"/>
        <w:jc w:val="both"/>
        <w:rPr>
          <w:szCs w:val="22"/>
          <w:lang w:val="en-US"/>
        </w:rPr>
      </w:pPr>
    </w:p>
    <w:p w:rsidR="00C00370" w:rsidP="001F76FA">
      <w:pPr>
        <w:pStyle w:val="BodyText"/>
        <w:spacing w:before="122"/>
        <w:ind w:left="1776"/>
        <w:rPr>
          <w:szCs w:val="22"/>
          <w:lang w:val="en-US"/>
        </w:rPr>
      </w:pPr>
    </w:p>
    <w:p w:rsidR="00BC5E9E">
      <w:pPr>
        <w:pStyle w:val="BodyText"/>
        <w:spacing w:before="11"/>
        <w:rPr>
          <w:sz w:val="19"/>
          <w:lang w:val="en-US"/>
        </w:rPr>
      </w:pPr>
    </w:p>
    <w:p w:rsidR="00BC5E9E">
      <w:pPr>
        <w:pStyle w:val="BodyText"/>
        <w:spacing w:before="11"/>
        <w:rPr>
          <w:sz w:val="19"/>
          <w:lang w:val="en-US"/>
        </w:rPr>
      </w:pPr>
    </w:p>
    <w:p w:rsidR="00BC5E9E">
      <w:pPr>
        <w:pStyle w:val="BodyText"/>
        <w:spacing w:before="11"/>
        <w:rPr>
          <w:sz w:val="19"/>
          <w:lang w:val="en-US"/>
        </w:rPr>
      </w:pPr>
    </w:p>
    <w:p w:rsidR="00BC5E9E">
      <w:pPr>
        <w:pStyle w:val="BodyText"/>
        <w:spacing w:before="11"/>
        <w:rPr>
          <w:sz w:val="19"/>
          <w:lang w:val="en-US"/>
        </w:rPr>
      </w:pPr>
    </w:p>
    <w:p w:rsidR="00BC5E9E">
      <w:pPr>
        <w:pStyle w:val="BodyText"/>
        <w:spacing w:before="11"/>
        <w:rPr>
          <w:sz w:val="19"/>
          <w:lang w:val="en-US"/>
        </w:rPr>
      </w:pPr>
    </w:p>
    <w:p w:rsidR="00BC5E9E">
      <w:pPr>
        <w:pStyle w:val="BodyText"/>
        <w:spacing w:before="11"/>
        <w:rPr>
          <w:sz w:val="19"/>
          <w:lang w:val="en-US"/>
        </w:rPr>
      </w:pPr>
    </w:p>
    <w:p w:rsidR="00BC5E9E">
      <w:pPr>
        <w:pStyle w:val="BodyText"/>
        <w:spacing w:before="11"/>
        <w:rPr>
          <w:sz w:val="19"/>
          <w:lang w:val="en-US"/>
        </w:rPr>
      </w:pPr>
    </w:p>
    <w:p w:rsidR="00BC5E9E">
      <w:pPr>
        <w:pStyle w:val="BodyText"/>
        <w:spacing w:before="11"/>
        <w:rPr>
          <w:sz w:val="19"/>
          <w:lang w:val="en-US"/>
        </w:rPr>
      </w:pPr>
    </w:p>
    <w:p w:rsidR="00BC5E9E">
      <w:pPr>
        <w:pStyle w:val="BodyText"/>
        <w:spacing w:before="11"/>
        <w:rPr>
          <w:sz w:val="19"/>
          <w:lang w:val="en-US"/>
        </w:rPr>
      </w:pPr>
    </w:p>
    <w:p w:rsidR="001C7571" w:rsidRPr="002300A0">
      <w:pPr>
        <w:pStyle w:val="BodyText"/>
        <w:spacing w:before="11"/>
        <w:rPr>
          <w:sz w:val="19"/>
          <w:lang w:val="en-US"/>
        </w:rPr>
      </w:pPr>
      <w:r>
        <w:rPr>
          <w:noProof/>
        </w:rPr>
        <w:pict>
          <v:group id="Group 57" o:spid="_x0000_s1047" style="width:435.5pt;height:25.45pt;margin-top:13.9pt;margin-left:70.8pt;mso-position-horizontal-relative:page;mso-wrap-distance-left:0;mso-wrap-distance-right:0;position:absolute;z-index:-251636736" coordorigin="1416,279" coordsize="8710,509">
            <o:lock v:ext="edit" aspectratio="t"/>
            <v:shape id="Picture 60" o:spid="_x0000_s1048" type="#_x0000_t75" style="width:512;height:509;left:1416;mso-wrap-style:square;position:absolute;top:278;visibility:visible">
              <v:imagedata r:id="rId49" o:title=""/>
              <o:lock v:ext="edit" verticies="t" shapetype="t"/>
            </v:shape>
            <v:shape id="Picture 59" o:spid="_x0000_s1049" type="#_x0000_t75" style="width:8144;height:509;left:1982;mso-wrap-style:square;position:absolute;top:278;visibility:visible">
              <v:imagedata r:id="rId50" o:title=""/>
              <o:lock v:ext="edit" verticies="t" shapetype="t"/>
            </v:shape>
            <v:line id="Line 58" o:spid="_x0000_s1050" style="mso-wrap-style:square;position:absolute;visibility:visible" from="1983,739" to="9863,739" o:connectortype="straight" strokecolor="#157eb3" strokeweight="0.96pt">
              <o:lock v:ext="edit" aspectratio="t" verticies="t"/>
            </v:line>
            <w10:wrap type="topAndBottom"/>
          </v:group>
        </w:pict>
      </w:r>
    </w:p>
    <w:p w:rsidR="00A07930" w:rsidRPr="00F101A8" w:rsidP="00F101A8">
      <w:pPr>
        <w:rPr>
          <w:sz w:val="24"/>
          <w:lang w:val="en-US"/>
        </w:rPr>
      </w:pPr>
      <w:bookmarkStart w:id="5" w:name="_bookmark4"/>
      <w:bookmarkStart w:id="6" w:name="_bookmark5"/>
      <w:bookmarkStart w:id="7" w:name="_bookmark6"/>
      <w:bookmarkEnd w:id="5"/>
      <w:bookmarkEnd w:id="6"/>
      <w:bookmarkEnd w:id="7"/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lang w:val="en-US"/>
        </w:rPr>
        <w:t xml:space="preserve"> </w:t>
      </w:r>
    </w:p>
    <w:p w:rsidR="009A04E9" w:rsidRPr="00ED0045" w:rsidP="009A04E9">
      <w:pPr>
        <w:pStyle w:val="Heading2"/>
        <w:numPr>
          <w:ilvl w:val="0"/>
          <w:numId w:val="16"/>
        </w:numPr>
        <w:ind w:left="1560"/>
        <w:rPr>
          <w:rFonts w:ascii="Book Antiqua" w:hAnsi="Book Antiqua" w:cs="Arial"/>
          <w:smallCaps/>
          <w:color w:val="4BACC6" w:themeColor="accent5"/>
          <w:sz w:val="32"/>
          <w:szCs w:val="24"/>
          <w:lang w:val="en-US"/>
        </w:rPr>
      </w:pPr>
      <w:bookmarkStart w:id="8" w:name="_Toc518253192"/>
      <w:r w:rsidRPr="00ED0045">
        <w:rPr>
          <w:rFonts w:ascii="Book Antiqua" w:hAnsi="Book Antiqua" w:cs="Arial"/>
          <w:smallCaps/>
          <w:color w:val="4BACC6" w:themeColor="accent5"/>
          <w:sz w:val="32"/>
          <w:szCs w:val="24"/>
          <w:lang w:val="en-US"/>
        </w:rPr>
        <w:t>Concept</w:t>
      </w:r>
      <w:bookmarkEnd w:id="8"/>
    </w:p>
    <w:p w:rsidR="00ED0045" w:rsidRPr="00ED0045" w:rsidP="00ED0045">
      <w:pPr>
        <w:rPr>
          <w:lang w:val="en-US" w:eastAsia="en-US" w:bidi="ar-SA"/>
        </w:rPr>
      </w:pPr>
    </w:p>
    <w:p w:rsidR="009A04E9" w:rsidP="00EA3E4F">
      <w:pPr>
        <w:spacing w:line="276" w:lineRule="auto"/>
        <w:ind w:left="1560"/>
        <w:jc w:val="both"/>
        <w:rPr>
          <w:sz w:val="24"/>
          <w:szCs w:val="24"/>
          <w:lang w:val="en-US"/>
        </w:rPr>
      </w:pPr>
      <w:r w:rsidRPr="003456E6">
        <w:rPr>
          <w:sz w:val="24"/>
          <w:szCs w:val="24"/>
          <w:lang w:val="en-US"/>
        </w:rPr>
        <w:t>Develop, create and execute a series of 8 Videos in Portuguese (1 per week) introducing Dash for this specific market. Also create 8 video Interviews in Portuguese Via Skype with current users, early adopters and another mem</w:t>
      </w:r>
      <w:r w:rsidR="00EE3A24">
        <w:rPr>
          <w:sz w:val="24"/>
          <w:szCs w:val="24"/>
          <w:lang w:val="en-US"/>
        </w:rPr>
        <w:t>ber involved in Dash or another Cryptoc</w:t>
      </w:r>
      <w:r w:rsidRPr="003456E6">
        <w:rPr>
          <w:sz w:val="24"/>
          <w:szCs w:val="24"/>
          <w:lang w:val="en-US"/>
        </w:rPr>
        <w:t>urrency.</w:t>
      </w:r>
    </w:p>
    <w:p w:rsidR="00EA3E4F" w:rsidRPr="003456E6" w:rsidP="00EA3E4F">
      <w:pPr>
        <w:spacing w:line="276" w:lineRule="auto"/>
        <w:ind w:left="1560"/>
        <w:jc w:val="both"/>
        <w:rPr>
          <w:sz w:val="24"/>
          <w:szCs w:val="24"/>
          <w:lang w:val="en-US"/>
        </w:rPr>
      </w:pPr>
    </w:p>
    <w:p w:rsidR="009A04E9" w:rsidRPr="003456E6" w:rsidP="00EA3E4F">
      <w:pPr>
        <w:spacing w:line="276" w:lineRule="auto"/>
        <w:ind w:left="1560"/>
        <w:jc w:val="both"/>
        <w:rPr>
          <w:sz w:val="24"/>
          <w:szCs w:val="24"/>
          <w:lang w:val="en-US"/>
        </w:rPr>
      </w:pPr>
      <w:r w:rsidRPr="003456E6">
        <w:rPr>
          <w:sz w:val="24"/>
          <w:szCs w:val="24"/>
          <w:lang w:val="en-US"/>
        </w:rPr>
        <w:t>As the cryptocurrency market in Brazil is very much behind compared to the US / EU market, there is much to be covered.
</w:t>
      </w:r>
    </w:p>
    <w:p w:rsidR="009A04E9" w:rsidRPr="003456E6" w:rsidP="009A04E9">
      <w:pPr>
        <w:pStyle w:val="ListParagraph"/>
        <w:ind w:left="1560"/>
        <w:rPr>
          <w:b/>
          <w:smallCaps/>
          <w:color w:val="95B3D7" w:themeColor="accent1" w:themeTint="99"/>
          <w:sz w:val="24"/>
          <w:szCs w:val="24"/>
          <w:u w:val="single"/>
          <w:lang w:val="en-US"/>
        </w:rPr>
      </w:pPr>
    </w:p>
    <w:p w:rsidR="009A04E9" w:rsidP="009A04E9">
      <w:pPr>
        <w:pStyle w:val="Heading2"/>
        <w:numPr>
          <w:ilvl w:val="0"/>
          <w:numId w:val="16"/>
        </w:numPr>
        <w:ind w:left="1560"/>
        <w:rPr>
          <w:rFonts w:ascii="Book Antiqua" w:hAnsi="Book Antiqua" w:cs="Arial"/>
          <w:smallCaps/>
          <w:color w:val="4BACC6" w:themeColor="accent5"/>
          <w:sz w:val="32"/>
          <w:szCs w:val="24"/>
          <w:lang w:val="en-US"/>
        </w:rPr>
      </w:pPr>
      <w:bookmarkStart w:id="9" w:name="_Toc518253193"/>
      <w:r w:rsidRPr="00ED0045">
        <w:rPr>
          <w:rFonts w:ascii="Book Antiqua" w:hAnsi="Book Antiqua" w:cs="Arial"/>
          <w:smallCaps/>
          <w:color w:val="4BACC6" w:themeColor="accent5"/>
          <w:sz w:val="32"/>
          <w:szCs w:val="24"/>
          <w:lang w:val="en-US"/>
        </w:rPr>
        <w:t>Goals</w:t>
      </w:r>
      <w:bookmarkEnd w:id="9"/>
    </w:p>
    <w:p w:rsidR="003A71C8" w:rsidRPr="003A71C8" w:rsidP="003A71C8">
      <w:pPr>
        <w:rPr>
          <w:lang w:val="en-US" w:eastAsia="en-US" w:bidi="ar-SA"/>
        </w:rPr>
      </w:pPr>
    </w:p>
    <w:p w:rsidR="009A04E9" w:rsidP="009A04E9">
      <w:pPr>
        <w:spacing w:line="360" w:lineRule="auto"/>
        <w:ind w:left="1560"/>
        <w:jc w:val="both"/>
        <w:rPr>
          <w:sz w:val="24"/>
          <w:szCs w:val="24"/>
          <w:lang w:val="en-US"/>
        </w:rPr>
      </w:pPr>
      <w:r w:rsidRPr="003456E6">
        <w:rPr>
          <w:sz w:val="24"/>
          <w:szCs w:val="24"/>
          <w:lang w:val="en-US"/>
        </w:rPr>
        <w:t>Explain and promote Dash to the Brazilian market in Portuguese in order to expand the use of Dash and motivate this specific market to adopt Dash,</w:t>
      </w:r>
      <w:r w:rsidR="00C867B6">
        <w:rPr>
          <w:sz w:val="24"/>
          <w:szCs w:val="24"/>
          <w:lang w:val="en-US"/>
        </w:rPr>
        <w:t xml:space="preserve"> both</w:t>
      </w:r>
      <w:r w:rsidRPr="003456E6">
        <w:rPr>
          <w:sz w:val="24"/>
          <w:szCs w:val="24"/>
          <w:lang w:val="en-US"/>
        </w:rPr>
        <w:t xml:space="preserve"> as users and as merchants. </w:t>
      </w:r>
    </w:p>
    <w:p w:rsidR="0006587F" w:rsidRPr="003456E6" w:rsidP="009A04E9">
      <w:pPr>
        <w:spacing w:line="360" w:lineRule="auto"/>
        <w:ind w:left="1560"/>
        <w:jc w:val="both"/>
        <w:rPr>
          <w:sz w:val="24"/>
          <w:szCs w:val="24"/>
          <w:lang w:val="en-US"/>
        </w:rPr>
      </w:pPr>
    </w:p>
    <w:p w:rsidR="009A04E9" w:rsidRPr="00ED0045" w:rsidP="009A04E9">
      <w:pPr>
        <w:pStyle w:val="Heading2"/>
        <w:numPr>
          <w:ilvl w:val="0"/>
          <w:numId w:val="16"/>
        </w:numPr>
        <w:ind w:left="1560"/>
        <w:rPr>
          <w:rFonts w:ascii="Book Antiqua" w:hAnsi="Book Antiqua" w:cs="Arial"/>
          <w:smallCaps/>
          <w:color w:val="4BACC6" w:themeColor="accent5"/>
          <w:sz w:val="32"/>
          <w:szCs w:val="24"/>
          <w:lang w:val="en-US"/>
        </w:rPr>
      </w:pPr>
      <w:bookmarkStart w:id="10" w:name="_Toc518253194"/>
      <w:r w:rsidRPr="00ED0045">
        <w:rPr>
          <w:rFonts w:ascii="Book Antiqua" w:hAnsi="Book Antiqua" w:cs="Arial"/>
          <w:smallCaps/>
          <w:color w:val="4BACC6" w:themeColor="accent5"/>
          <w:sz w:val="32"/>
          <w:szCs w:val="24"/>
          <w:lang w:val="en-US"/>
        </w:rPr>
        <w:t>Offer</w:t>
      </w:r>
      <w:bookmarkEnd w:id="10"/>
    </w:p>
    <w:p w:rsidR="009A04E9" w:rsidRPr="003456E6" w:rsidP="009A04E9">
      <w:pPr>
        <w:spacing w:line="276" w:lineRule="auto"/>
        <w:ind w:left="1560"/>
        <w:jc w:val="both"/>
        <w:rPr>
          <w:sz w:val="24"/>
          <w:szCs w:val="24"/>
          <w:lang w:val="en-US"/>
        </w:rPr>
      </w:pPr>
    </w:p>
    <w:p w:rsidR="009A04E9" w:rsidRPr="00812EF5" w:rsidP="00812EF5">
      <w:pPr>
        <w:pStyle w:val="ListParagraph"/>
        <w:widowControl/>
        <w:numPr>
          <w:ilvl w:val="0"/>
          <w:numId w:val="19"/>
        </w:numPr>
        <w:autoSpaceDE/>
        <w:autoSpaceDN/>
        <w:spacing w:before="0" w:after="160" w:line="360" w:lineRule="auto"/>
        <w:ind w:left="1560"/>
        <w:contextualSpacing/>
        <w:jc w:val="both"/>
        <w:rPr>
          <w:sz w:val="24"/>
          <w:szCs w:val="24"/>
          <w:lang w:val="en-US"/>
        </w:rPr>
      </w:pPr>
      <w:r w:rsidRPr="00812EF5">
        <w:rPr>
          <w:sz w:val="24"/>
          <w:szCs w:val="24"/>
          <w:lang w:val="en-US"/>
        </w:rPr>
        <w:t>8 videos about Dash all with a common theme (See Themes list below) averaging 10 minutes each in length. Every Tuesday</w:t>
      </w:r>
      <w:r w:rsidR="00812EF5">
        <w:rPr>
          <w:sz w:val="24"/>
          <w:szCs w:val="24"/>
          <w:lang w:val="en-US"/>
        </w:rPr>
        <w:t>.</w:t>
      </w:r>
    </w:p>
    <w:p w:rsidR="009A04E9" w:rsidRPr="00A377E3" w:rsidP="00812EF5">
      <w:pPr>
        <w:pStyle w:val="ListParagraph"/>
        <w:widowControl/>
        <w:numPr>
          <w:ilvl w:val="0"/>
          <w:numId w:val="19"/>
        </w:numPr>
        <w:autoSpaceDE/>
        <w:autoSpaceDN/>
        <w:spacing w:before="0" w:after="160" w:line="360" w:lineRule="auto"/>
        <w:ind w:left="1560"/>
        <w:contextualSpacing/>
        <w:jc w:val="both"/>
        <w:rPr>
          <w:sz w:val="24"/>
          <w:szCs w:val="24"/>
          <w:lang w:val="en-HK"/>
        </w:rPr>
      </w:pPr>
      <w:r w:rsidRPr="00A377E3">
        <w:rPr>
          <w:sz w:val="24"/>
          <w:szCs w:val="24"/>
          <w:lang w:val="en-HK"/>
        </w:rPr>
        <w:t xml:space="preserve">Skype Interview with 8 guests to talk about how they got into Crypto Currency and what are the comparison and benefits of Dash. </w:t>
      </w:r>
    </w:p>
    <w:p w:rsidR="00812EF5" w:rsidP="00812EF5">
      <w:pPr>
        <w:widowControl/>
        <w:autoSpaceDE/>
        <w:autoSpaceDN/>
        <w:spacing w:after="160" w:line="360" w:lineRule="auto"/>
        <w:ind w:left="1200"/>
        <w:contextualSpacing/>
        <w:rPr>
          <w:sz w:val="24"/>
          <w:szCs w:val="24"/>
          <w:lang w:val="en-HK"/>
        </w:rPr>
      </w:pPr>
    </w:p>
    <w:p w:rsidR="009A04E9" w:rsidRPr="00812EF5" w:rsidP="00812EF5">
      <w:pPr>
        <w:widowControl/>
        <w:autoSpaceDE/>
        <w:autoSpaceDN/>
        <w:spacing w:after="160" w:line="360" w:lineRule="auto"/>
        <w:ind w:left="1200"/>
        <w:contextualSpacing/>
        <w:rPr>
          <w:sz w:val="24"/>
          <w:szCs w:val="24"/>
          <w:lang w:val="en-HK"/>
        </w:rPr>
      </w:pPr>
      <w:r w:rsidRPr="00812EF5">
        <w:rPr>
          <w:sz w:val="24"/>
          <w:szCs w:val="24"/>
          <w:lang w:val="en-HK"/>
        </w:rPr>
        <w:t>Episode Themes: (Open to suggestions and order of appearance)</w:t>
      </w:r>
    </w:p>
    <w:p w:rsidR="009A04E9" w:rsidRPr="00A377E3" w:rsidP="00A377E3">
      <w:pPr>
        <w:pStyle w:val="ListParagraph"/>
        <w:widowControl/>
        <w:numPr>
          <w:ilvl w:val="0"/>
          <w:numId w:val="15"/>
        </w:numPr>
        <w:autoSpaceDE/>
        <w:autoSpaceDN/>
        <w:spacing w:before="0" w:after="160" w:line="360" w:lineRule="auto"/>
        <w:ind w:left="1560"/>
        <w:contextualSpacing/>
        <w:rPr>
          <w:sz w:val="24"/>
          <w:szCs w:val="24"/>
          <w:lang w:val="en-HK"/>
        </w:rPr>
      </w:pPr>
      <w:r w:rsidRPr="00A377E3">
        <w:rPr>
          <w:sz w:val="24"/>
          <w:szCs w:val="24"/>
          <w:lang w:val="en-HK"/>
        </w:rPr>
        <w:t>What is Dash</w:t>
      </w:r>
      <w:r w:rsidR="00812EF5">
        <w:rPr>
          <w:sz w:val="24"/>
          <w:szCs w:val="24"/>
          <w:lang w:val="en-HK"/>
        </w:rPr>
        <w:t>?</w:t>
      </w:r>
    </w:p>
    <w:p w:rsidR="009A04E9" w:rsidRPr="00A377E3" w:rsidP="00A377E3">
      <w:pPr>
        <w:pStyle w:val="ListParagraph"/>
        <w:widowControl/>
        <w:numPr>
          <w:ilvl w:val="0"/>
          <w:numId w:val="15"/>
        </w:numPr>
        <w:autoSpaceDE/>
        <w:autoSpaceDN/>
        <w:spacing w:before="0" w:after="160" w:line="360" w:lineRule="auto"/>
        <w:ind w:left="1560"/>
        <w:contextualSpacing/>
        <w:rPr>
          <w:sz w:val="24"/>
          <w:szCs w:val="24"/>
          <w:lang w:val="en-HK"/>
        </w:rPr>
      </w:pPr>
      <w:r w:rsidRPr="00A377E3">
        <w:rPr>
          <w:sz w:val="24"/>
          <w:szCs w:val="24"/>
          <w:lang w:val="en-HK"/>
        </w:rPr>
        <w:t>The beginning of bitcoin and the decentralized Cryptocurrency Idea and how we compare it to Dash</w:t>
      </w:r>
    </w:p>
    <w:p w:rsidR="009A04E9" w:rsidRPr="00A377E3" w:rsidP="00A377E3">
      <w:pPr>
        <w:pStyle w:val="ListParagraph"/>
        <w:widowControl/>
        <w:numPr>
          <w:ilvl w:val="0"/>
          <w:numId w:val="15"/>
        </w:numPr>
        <w:autoSpaceDE/>
        <w:autoSpaceDN/>
        <w:spacing w:before="0" w:after="160" w:line="360" w:lineRule="auto"/>
        <w:ind w:left="1560"/>
        <w:contextualSpacing/>
        <w:rPr>
          <w:sz w:val="24"/>
          <w:szCs w:val="24"/>
          <w:lang w:val="en-HK"/>
        </w:rPr>
      </w:pPr>
      <w:r w:rsidRPr="00A377E3">
        <w:rPr>
          <w:sz w:val="24"/>
          <w:szCs w:val="24"/>
          <w:lang w:val="en-HK"/>
        </w:rPr>
        <w:t>Is there a Maximum Coin Supply in Dash?</w:t>
      </w:r>
    </w:p>
    <w:p w:rsidR="009A04E9" w:rsidRPr="00A377E3" w:rsidP="00A377E3">
      <w:pPr>
        <w:pStyle w:val="ListParagraph"/>
        <w:widowControl/>
        <w:numPr>
          <w:ilvl w:val="0"/>
          <w:numId w:val="15"/>
        </w:numPr>
        <w:autoSpaceDE/>
        <w:autoSpaceDN/>
        <w:spacing w:before="0" w:after="160" w:line="360" w:lineRule="auto"/>
        <w:ind w:left="1560"/>
        <w:contextualSpacing/>
        <w:rPr>
          <w:sz w:val="24"/>
          <w:szCs w:val="24"/>
          <w:lang w:val="en-HK"/>
        </w:rPr>
      </w:pPr>
      <w:r w:rsidRPr="00A377E3">
        <w:rPr>
          <w:sz w:val="24"/>
          <w:szCs w:val="24"/>
          <w:lang w:val="en-HK"/>
        </w:rPr>
        <w:t>How to Open a Dash Wallet?</w:t>
      </w:r>
    </w:p>
    <w:p w:rsidR="009A04E9" w:rsidRPr="00A377E3" w:rsidP="00A377E3">
      <w:pPr>
        <w:pStyle w:val="ListParagraph"/>
        <w:widowControl/>
        <w:numPr>
          <w:ilvl w:val="0"/>
          <w:numId w:val="15"/>
        </w:numPr>
        <w:autoSpaceDE/>
        <w:autoSpaceDN/>
        <w:spacing w:before="0" w:after="160" w:line="360" w:lineRule="auto"/>
        <w:ind w:left="1560"/>
        <w:contextualSpacing/>
        <w:rPr>
          <w:sz w:val="24"/>
          <w:szCs w:val="24"/>
          <w:lang w:val="en-HK"/>
        </w:rPr>
      </w:pPr>
      <w:r w:rsidRPr="00A377E3">
        <w:rPr>
          <w:sz w:val="24"/>
          <w:szCs w:val="24"/>
          <w:lang w:val="en-HK"/>
        </w:rPr>
        <w:t>Difficulties of Buying Dash and other Digital Coins in Brazil.</w:t>
      </w:r>
    </w:p>
    <w:p w:rsidR="009A04E9" w:rsidRPr="00A377E3" w:rsidP="00A377E3">
      <w:pPr>
        <w:pStyle w:val="ListParagraph"/>
        <w:widowControl/>
        <w:numPr>
          <w:ilvl w:val="0"/>
          <w:numId w:val="15"/>
        </w:numPr>
        <w:autoSpaceDE/>
        <w:autoSpaceDN/>
        <w:spacing w:before="0" w:after="160" w:line="360" w:lineRule="auto"/>
        <w:ind w:left="1560"/>
        <w:contextualSpacing/>
        <w:rPr>
          <w:sz w:val="24"/>
          <w:szCs w:val="24"/>
          <w:lang w:val="en-HK"/>
        </w:rPr>
      </w:pPr>
      <w:r w:rsidRPr="00A377E3">
        <w:rPr>
          <w:sz w:val="24"/>
          <w:szCs w:val="24"/>
          <w:lang w:val="en-HK"/>
        </w:rPr>
        <w:t>How to use Shapeshift and other Exchange Market tools with Dash</w:t>
      </w:r>
    </w:p>
    <w:p w:rsidR="009A04E9" w:rsidRPr="00A377E3" w:rsidP="00A377E3">
      <w:pPr>
        <w:pStyle w:val="ListParagraph"/>
        <w:widowControl/>
        <w:numPr>
          <w:ilvl w:val="0"/>
          <w:numId w:val="15"/>
        </w:numPr>
        <w:autoSpaceDE/>
        <w:autoSpaceDN/>
        <w:spacing w:before="0" w:after="160" w:line="360" w:lineRule="auto"/>
        <w:ind w:left="1560"/>
        <w:contextualSpacing/>
        <w:rPr>
          <w:sz w:val="24"/>
          <w:szCs w:val="24"/>
          <w:lang w:val="en-HK"/>
        </w:rPr>
      </w:pPr>
      <w:r w:rsidRPr="00A377E3">
        <w:rPr>
          <w:sz w:val="24"/>
          <w:szCs w:val="24"/>
          <w:lang w:val="en-HK"/>
        </w:rPr>
        <w:t>Explanation about instant, Private and secure Dash Network</w:t>
      </w:r>
    </w:p>
    <w:p w:rsidR="009A04E9" w:rsidRPr="00A377E3" w:rsidP="00A377E3">
      <w:pPr>
        <w:pStyle w:val="ListParagraph"/>
        <w:widowControl/>
        <w:numPr>
          <w:ilvl w:val="0"/>
          <w:numId w:val="15"/>
        </w:numPr>
        <w:autoSpaceDE/>
        <w:autoSpaceDN/>
        <w:spacing w:before="0" w:after="160" w:line="360" w:lineRule="auto"/>
        <w:ind w:left="1560"/>
        <w:contextualSpacing/>
        <w:rPr>
          <w:sz w:val="24"/>
          <w:szCs w:val="24"/>
          <w:lang w:val="en-HK"/>
        </w:rPr>
      </w:pPr>
      <w:r w:rsidRPr="00A377E3">
        <w:rPr>
          <w:sz w:val="24"/>
          <w:szCs w:val="24"/>
          <w:lang w:val="en-HK"/>
        </w:rPr>
        <w:t>Where to Buy Dash?</w:t>
      </w:r>
    </w:p>
    <w:p w:rsidR="009A04E9" w:rsidRPr="00A377E3" w:rsidP="00A377E3">
      <w:pPr>
        <w:pStyle w:val="ListParagraph"/>
        <w:widowControl/>
        <w:numPr>
          <w:ilvl w:val="0"/>
          <w:numId w:val="15"/>
        </w:numPr>
        <w:autoSpaceDE/>
        <w:autoSpaceDN/>
        <w:spacing w:before="0" w:after="160" w:line="360" w:lineRule="auto"/>
        <w:ind w:left="1560"/>
        <w:contextualSpacing/>
        <w:rPr>
          <w:sz w:val="24"/>
          <w:szCs w:val="24"/>
          <w:lang w:val="en-HK"/>
        </w:rPr>
      </w:pPr>
      <w:r w:rsidRPr="00A377E3">
        <w:rPr>
          <w:sz w:val="24"/>
          <w:szCs w:val="24"/>
          <w:lang w:val="en-HK"/>
        </w:rPr>
        <w:t>How to start mining Dash.</w:t>
      </w:r>
    </w:p>
    <w:p w:rsidR="009A04E9" w:rsidRPr="00A377E3" w:rsidP="00A377E3">
      <w:pPr>
        <w:pStyle w:val="ListParagraph"/>
        <w:widowControl/>
        <w:numPr>
          <w:ilvl w:val="0"/>
          <w:numId w:val="15"/>
        </w:numPr>
        <w:autoSpaceDE/>
        <w:autoSpaceDN/>
        <w:spacing w:before="0" w:after="160" w:line="360" w:lineRule="auto"/>
        <w:ind w:left="1560"/>
        <w:contextualSpacing/>
        <w:rPr>
          <w:sz w:val="24"/>
          <w:szCs w:val="24"/>
          <w:lang w:val="en-HK"/>
        </w:rPr>
      </w:pPr>
      <w:r w:rsidRPr="00A377E3">
        <w:rPr>
          <w:sz w:val="24"/>
          <w:szCs w:val="24"/>
          <w:lang w:val="en-HK"/>
        </w:rPr>
        <w:t>Dash website explanation also Forum and Central</w:t>
      </w:r>
    </w:p>
    <w:p w:rsidR="009A04E9" w:rsidRPr="00A377E3" w:rsidP="00A377E3">
      <w:pPr>
        <w:pStyle w:val="ListParagraph"/>
        <w:widowControl/>
        <w:numPr>
          <w:ilvl w:val="0"/>
          <w:numId w:val="15"/>
        </w:numPr>
        <w:autoSpaceDE/>
        <w:autoSpaceDN/>
        <w:spacing w:before="0" w:after="160" w:line="360" w:lineRule="auto"/>
        <w:ind w:left="1560"/>
        <w:contextualSpacing/>
        <w:rPr>
          <w:sz w:val="24"/>
          <w:szCs w:val="24"/>
          <w:lang w:val="en-HK"/>
        </w:rPr>
      </w:pPr>
      <w:r w:rsidRPr="00A377E3">
        <w:rPr>
          <w:sz w:val="24"/>
          <w:szCs w:val="24"/>
          <w:lang w:val="en-HK"/>
        </w:rPr>
        <w:t>How to become a merchant and its benefits</w:t>
      </w:r>
    </w:p>
    <w:p w:rsidR="009A04E9" w:rsidRPr="00A377E3" w:rsidP="00A377E3">
      <w:pPr>
        <w:pStyle w:val="ListParagraph"/>
        <w:widowControl/>
        <w:numPr>
          <w:ilvl w:val="0"/>
          <w:numId w:val="15"/>
        </w:numPr>
        <w:autoSpaceDE/>
        <w:autoSpaceDN/>
        <w:spacing w:before="0" w:after="160" w:line="360" w:lineRule="auto"/>
        <w:ind w:left="1560"/>
        <w:contextualSpacing/>
        <w:rPr>
          <w:sz w:val="24"/>
          <w:szCs w:val="24"/>
          <w:lang w:val="en-HK"/>
        </w:rPr>
      </w:pPr>
      <w:r w:rsidRPr="00A377E3">
        <w:rPr>
          <w:sz w:val="24"/>
          <w:szCs w:val="24"/>
          <w:lang w:val="en-HK"/>
        </w:rPr>
        <w:t>Team, Development and Project Information</w:t>
      </w:r>
    </w:p>
    <w:p w:rsidR="009A04E9" w:rsidRPr="00A377E3" w:rsidP="00A377E3">
      <w:pPr>
        <w:pStyle w:val="ListParagraph"/>
        <w:widowControl/>
        <w:numPr>
          <w:ilvl w:val="0"/>
          <w:numId w:val="15"/>
        </w:numPr>
        <w:autoSpaceDE/>
        <w:autoSpaceDN/>
        <w:spacing w:before="0" w:after="160" w:line="360" w:lineRule="auto"/>
        <w:ind w:left="1560"/>
        <w:contextualSpacing/>
        <w:rPr>
          <w:sz w:val="24"/>
          <w:szCs w:val="24"/>
          <w:lang w:val="en-HK"/>
        </w:rPr>
      </w:pPr>
      <w:r w:rsidRPr="00A377E3">
        <w:rPr>
          <w:sz w:val="24"/>
          <w:szCs w:val="24"/>
          <w:lang w:val="en-HK"/>
        </w:rPr>
        <w:t>Skype Interview with Davis Dos Santos / MMA Fighter to talk about the impact of Dash Sponsorship in his career (in Portuguese)</w:t>
      </w:r>
    </w:p>
    <w:p w:rsidR="009A04E9" w:rsidRPr="00A377E3" w:rsidP="00A377E3">
      <w:pPr>
        <w:pStyle w:val="ListParagraph"/>
        <w:widowControl/>
        <w:numPr>
          <w:ilvl w:val="0"/>
          <w:numId w:val="15"/>
        </w:numPr>
        <w:autoSpaceDE/>
        <w:autoSpaceDN/>
        <w:spacing w:before="0" w:after="160" w:line="360" w:lineRule="auto"/>
        <w:ind w:left="1560"/>
        <w:contextualSpacing/>
        <w:rPr>
          <w:sz w:val="24"/>
          <w:szCs w:val="24"/>
          <w:lang w:val="en-HK"/>
        </w:rPr>
      </w:pPr>
      <w:r w:rsidRPr="00A377E3">
        <w:rPr>
          <w:sz w:val="24"/>
          <w:szCs w:val="24"/>
          <w:lang w:val="en-HK"/>
        </w:rPr>
        <w:t>Interview with Daniel Diaz (Portuguese / Spanish) to talk about his recent visit to Brazil during the 2nd</w:t>
      </w:r>
      <w:r w:rsidRPr="00A377E3" w:rsidR="00B1101C">
        <w:rPr>
          <w:sz w:val="24"/>
          <w:szCs w:val="24"/>
          <w:lang w:val="en-HK"/>
        </w:rPr>
        <w:t xml:space="preserve"> </w:t>
      </w:r>
      <w:r w:rsidRPr="00A377E3">
        <w:rPr>
          <w:sz w:val="24"/>
          <w:szCs w:val="24"/>
          <w:lang w:val="en-HK"/>
        </w:rPr>
        <w:t xml:space="preserve">Bitcoin Summit at </w:t>
      </w:r>
      <w:r w:rsidRPr="00A377E3">
        <w:rPr>
          <w:sz w:val="24"/>
          <w:szCs w:val="24"/>
          <w:lang w:val="en-HK"/>
        </w:rPr>
        <w:t>CoinBR</w:t>
      </w:r>
      <w:r w:rsidRPr="00A377E3">
        <w:rPr>
          <w:sz w:val="24"/>
          <w:szCs w:val="24"/>
          <w:lang w:val="en-HK"/>
        </w:rPr>
        <w:t xml:space="preserve"> and the direction the Brazilian Market and Latin American Market are going.</w:t>
      </w:r>
    </w:p>
    <w:p w:rsidR="00A377E3" w:rsidP="00A377E3">
      <w:pPr>
        <w:pStyle w:val="BodyText"/>
        <w:ind w:left="1560"/>
        <w:rPr>
          <w:lang w:val="en-US"/>
        </w:rPr>
      </w:pPr>
    </w:p>
    <w:p w:rsidR="009A04E9" w:rsidRPr="00ED0045" w:rsidP="009A04E9">
      <w:pPr>
        <w:pStyle w:val="Heading2"/>
        <w:numPr>
          <w:ilvl w:val="0"/>
          <w:numId w:val="16"/>
        </w:numPr>
        <w:ind w:left="1560"/>
        <w:rPr>
          <w:rFonts w:ascii="Book Antiqua" w:hAnsi="Book Antiqua" w:cs="Arial"/>
          <w:smallCaps/>
          <w:color w:val="4BACC6" w:themeColor="accent5"/>
          <w:sz w:val="32"/>
          <w:szCs w:val="24"/>
          <w:lang w:val="en-US"/>
        </w:rPr>
      </w:pPr>
      <w:bookmarkStart w:id="11" w:name="_Toc518253195"/>
      <w:r w:rsidRPr="00ED0045">
        <w:rPr>
          <w:rFonts w:ascii="Book Antiqua" w:hAnsi="Book Antiqua" w:cs="Arial"/>
          <w:smallCaps/>
          <w:color w:val="4BACC6" w:themeColor="accent5"/>
          <w:sz w:val="32"/>
          <w:szCs w:val="24"/>
          <w:lang w:val="en-US"/>
        </w:rPr>
        <w:t>SOCIAL MEDIA STRATEGY</w:t>
      </w:r>
      <w:bookmarkEnd w:id="11"/>
    </w:p>
    <w:p w:rsidR="009A04E9" w:rsidRPr="003456E6" w:rsidP="009A04E9">
      <w:pPr>
        <w:ind w:left="1560"/>
        <w:jc w:val="both"/>
        <w:rPr>
          <w:sz w:val="24"/>
          <w:szCs w:val="24"/>
          <w:lang w:val="en-US"/>
        </w:rPr>
      </w:pPr>
    </w:p>
    <w:p w:rsidR="009A04E9" w:rsidRPr="003456E6" w:rsidP="00812EF5">
      <w:pPr>
        <w:spacing w:line="276" w:lineRule="auto"/>
        <w:ind w:left="1560"/>
        <w:jc w:val="both"/>
        <w:rPr>
          <w:sz w:val="24"/>
          <w:szCs w:val="24"/>
          <w:lang w:val="en-US"/>
        </w:rPr>
      </w:pPr>
      <w:r w:rsidRPr="003456E6">
        <w:rPr>
          <w:sz w:val="24"/>
          <w:szCs w:val="24"/>
          <w:lang w:val="en-US"/>
        </w:rPr>
        <w:t>Canal YouTube:</w:t>
      </w:r>
    </w:p>
    <w:p w:rsidR="009A04E9" w:rsidRPr="003456E6" w:rsidP="00812EF5">
      <w:pPr>
        <w:spacing w:line="276" w:lineRule="auto"/>
        <w:ind w:left="1560" w:firstLine="708"/>
        <w:jc w:val="both"/>
        <w:rPr>
          <w:sz w:val="24"/>
          <w:szCs w:val="24"/>
          <w:lang w:val="en-US"/>
        </w:rPr>
      </w:pPr>
      <w:r>
        <w:fldChar w:fldCharType="begin"/>
      </w:r>
      <w:r>
        <w:instrText xml:space="preserve"> HYPERLINK "https://www.youtube.com/channel/UC5WA2NjZp8VHK_Vl8TdWTtQ" </w:instrText>
      </w:r>
      <w:r>
        <w:fldChar w:fldCharType="separate"/>
      </w:r>
      <w:r w:rsidRPr="003456E6">
        <w:rPr>
          <w:rStyle w:val="Hyperlink"/>
          <w:sz w:val="24"/>
          <w:szCs w:val="24"/>
          <w:lang w:val="en-US"/>
        </w:rPr>
        <w:t>https://www.youtube.com/channel/UC5WA2NjZp8VHK_Vl8TdWTtQ</w:t>
      </w:r>
      <w:r>
        <w:fldChar w:fldCharType="end"/>
      </w:r>
      <w:r w:rsidRPr="003456E6">
        <w:rPr>
          <w:sz w:val="24"/>
          <w:szCs w:val="24"/>
          <w:lang w:val="en-US"/>
        </w:rPr>
        <w:t xml:space="preserve"> </w:t>
      </w:r>
    </w:p>
    <w:p w:rsidR="009A04E9" w:rsidRPr="003456E6" w:rsidP="00812EF5">
      <w:pPr>
        <w:spacing w:line="276" w:lineRule="auto"/>
        <w:ind w:left="1560"/>
        <w:jc w:val="both"/>
        <w:rPr>
          <w:sz w:val="24"/>
          <w:szCs w:val="24"/>
          <w:lang w:val="en-US"/>
        </w:rPr>
      </w:pPr>
      <w:r w:rsidRPr="003456E6">
        <w:rPr>
          <w:sz w:val="24"/>
          <w:szCs w:val="24"/>
          <w:lang w:val="en-US"/>
        </w:rPr>
        <w:t xml:space="preserve">Twitter: </w:t>
      </w:r>
    </w:p>
    <w:p w:rsidR="009A04E9" w:rsidRPr="003456E6" w:rsidP="00812EF5">
      <w:pPr>
        <w:spacing w:line="276" w:lineRule="auto"/>
        <w:ind w:left="1560" w:firstLine="708"/>
        <w:jc w:val="both"/>
        <w:rPr>
          <w:sz w:val="24"/>
          <w:szCs w:val="24"/>
          <w:lang w:val="en-US"/>
        </w:rPr>
      </w:pPr>
      <w:r>
        <w:fldChar w:fldCharType="begin"/>
      </w:r>
      <w:r>
        <w:instrText xml:space="preserve"> HYPERLINK "https://twitter.com/DashDinheiro" </w:instrText>
      </w:r>
      <w:r>
        <w:fldChar w:fldCharType="separate"/>
      </w:r>
      <w:r w:rsidRPr="003456E6">
        <w:rPr>
          <w:rStyle w:val="Hyperlink"/>
          <w:sz w:val="24"/>
          <w:szCs w:val="24"/>
          <w:lang w:val="en-US"/>
        </w:rPr>
        <w:t>https://twitter.com/DashDinheiro</w:t>
      </w:r>
      <w:r>
        <w:fldChar w:fldCharType="end"/>
      </w:r>
      <w:r w:rsidRPr="003456E6">
        <w:rPr>
          <w:sz w:val="24"/>
          <w:szCs w:val="24"/>
          <w:lang w:val="en-US"/>
        </w:rPr>
        <w:t xml:space="preserve"> </w:t>
      </w:r>
    </w:p>
    <w:p w:rsidR="009A04E9" w:rsidRPr="003456E6" w:rsidP="00812EF5">
      <w:pPr>
        <w:spacing w:line="276" w:lineRule="auto"/>
        <w:ind w:left="1560"/>
        <w:jc w:val="both"/>
        <w:rPr>
          <w:sz w:val="24"/>
          <w:szCs w:val="24"/>
          <w:lang w:val="en-US"/>
        </w:rPr>
      </w:pPr>
      <w:r w:rsidRPr="003456E6">
        <w:rPr>
          <w:sz w:val="24"/>
          <w:szCs w:val="24"/>
          <w:lang w:val="en-US"/>
        </w:rPr>
        <w:t xml:space="preserve">Facebook: </w:t>
      </w:r>
    </w:p>
    <w:p w:rsidR="009A04E9" w:rsidP="00812EF5">
      <w:pPr>
        <w:spacing w:line="276" w:lineRule="auto"/>
        <w:ind w:left="1560" w:firstLine="708"/>
        <w:jc w:val="both"/>
        <w:rPr>
          <w:sz w:val="24"/>
          <w:szCs w:val="24"/>
          <w:lang w:val="en-US"/>
        </w:rPr>
      </w:pPr>
      <w:r>
        <w:fldChar w:fldCharType="begin"/>
      </w:r>
      <w:r>
        <w:instrText xml:space="preserve"> HYPERLINK "https://www.facebook.com/DashDinheiroDigital/" </w:instrText>
      </w:r>
      <w:r>
        <w:fldChar w:fldCharType="separate"/>
      </w:r>
      <w:r w:rsidRPr="003456E6">
        <w:rPr>
          <w:rStyle w:val="Hyperlink"/>
          <w:sz w:val="24"/>
          <w:szCs w:val="24"/>
          <w:lang w:val="en-US"/>
        </w:rPr>
        <w:t>https://www.facebook.com/DashDinheiroDigital/</w:t>
      </w:r>
      <w:r>
        <w:fldChar w:fldCharType="end"/>
      </w:r>
      <w:r w:rsidRPr="003456E6">
        <w:rPr>
          <w:sz w:val="24"/>
          <w:szCs w:val="24"/>
          <w:lang w:val="en-US"/>
        </w:rPr>
        <w:t xml:space="preserve"> </w:t>
      </w:r>
    </w:p>
    <w:p w:rsidR="00451699" w:rsidP="00812EF5">
      <w:pPr>
        <w:spacing w:line="276" w:lineRule="auto"/>
        <w:ind w:left="1560" w:firstLine="708"/>
        <w:jc w:val="both"/>
        <w:rPr>
          <w:sz w:val="24"/>
          <w:szCs w:val="24"/>
          <w:lang w:val="en-US"/>
        </w:rPr>
      </w:pPr>
    </w:p>
    <w:p w:rsidR="00451699" w:rsidP="00812EF5">
      <w:pPr>
        <w:spacing w:line="276" w:lineRule="auto"/>
        <w:ind w:left="1560" w:firstLine="708"/>
        <w:jc w:val="both"/>
        <w:rPr>
          <w:sz w:val="24"/>
          <w:szCs w:val="24"/>
          <w:lang w:val="en-US"/>
        </w:rPr>
      </w:pPr>
    </w:p>
    <w:p w:rsidR="009A04E9" w:rsidRPr="00ED0045" w:rsidP="009A04E9">
      <w:pPr>
        <w:pStyle w:val="Heading2"/>
        <w:numPr>
          <w:ilvl w:val="0"/>
          <w:numId w:val="16"/>
        </w:numPr>
        <w:ind w:left="1560"/>
        <w:rPr>
          <w:rFonts w:ascii="Book Antiqua" w:hAnsi="Book Antiqua" w:cs="Arial"/>
          <w:smallCaps/>
          <w:color w:val="4BACC6" w:themeColor="accent5"/>
          <w:sz w:val="32"/>
          <w:szCs w:val="24"/>
          <w:lang w:val="en-US"/>
        </w:rPr>
      </w:pPr>
      <w:bookmarkStart w:id="12" w:name="_Toc518253196"/>
      <w:r w:rsidRPr="00ED0045">
        <w:rPr>
          <w:rFonts w:ascii="Book Antiqua" w:hAnsi="Book Antiqua" w:cs="Arial"/>
          <w:smallCaps/>
          <w:color w:val="4BACC6" w:themeColor="accent5"/>
          <w:sz w:val="32"/>
          <w:szCs w:val="24"/>
          <w:lang w:val="en-US"/>
        </w:rPr>
        <w:t>Technology</w:t>
      </w:r>
      <w:bookmarkEnd w:id="12"/>
    </w:p>
    <w:p w:rsidR="009A04E9" w:rsidRPr="003456E6" w:rsidP="009A04E9">
      <w:pPr>
        <w:pStyle w:val="ListParagraph"/>
        <w:ind w:left="1560"/>
        <w:rPr>
          <w:b/>
          <w:smallCaps/>
          <w:color w:val="95B3D7" w:themeColor="accent1" w:themeTint="99"/>
          <w:sz w:val="24"/>
          <w:szCs w:val="24"/>
          <w:u w:val="single"/>
          <w:lang w:val="en-US"/>
        </w:rPr>
      </w:pPr>
    </w:p>
    <w:p w:rsidR="009A04E9" w:rsidRPr="00EA3E4F" w:rsidP="00812EF5">
      <w:pPr>
        <w:pStyle w:val="ListParagraph"/>
        <w:widowControl/>
        <w:numPr>
          <w:ilvl w:val="0"/>
          <w:numId w:val="15"/>
        </w:numPr>
        <w:autoSpaceDE/>
        <w:autoSpaceDN/>
        <w:spacing w:before="0" w:after="160" w:line="360" w:lineRule="auto"/>
        <w:ind w:left="1560"/>
        <w:contextualSpacing/>
        <w:rPr>
          <w:sz w:val="24"/>
          <w:szCs w:val="24"/>
          <w:lang w:val="en-HK"/>
        </w:rPr>
      </w:pPr>
      <w:r w:rsidRPr="00EA3E4F">
        <w:rPr>
          <w:sz w:val="24"/>
          <w:szCs w:val="24"/>
          <w:lang w:val="en-HK"/>
        </w:rPr>
        <w:t>Laptop - MacBook Pro 17”</w:t>
      </w:r>
    </w:p>
    <w:p w:rsidR="009A04E9" w:rsidRPr="00EA3E4F" w:rsidP="00812EF5">
      <w:pPr>
        <w:pStyle w:val="ListParagraph"/>
        <w:widowControl/>
        <w:numPr>
          <w:ilvl w:val="0"/>
          <w:numId w:val="15"/>
        </w:numPr>
        <w:autoSpaceDE/>
        <w:autoSpaceDN/>
        <w:spacing w:before="0" w:after="160" w:line="360" w:lineRule="auto"/>
        <w:ind w:left="1560"/>
        <w:contextualSpacing/>
        <w:rPr>
          <w:sz w:val="24"/>
          <w:szCs w:val="24"/>
          <w:lang w:val="en-HK"/>
        </w:rPr>
      </w:pPr>
      <w:r w:rsidRPr="00EA3E4F">
        <w:rPr>
          <w:sz w:val="24"/>
          <w:szCs w:val="24"/>
          <w:lang w:val="en-HK"/>
        </w:rPr>
        <w:t>Laptop - MacBook Pro 15”</w:t>
      </w:r>
    </w:p>
    <w:p w:rsidR="009A04E9" w:rsidRPr="00EA3E4F" w:rsidP="00812EF5">
      <w:pPr>
        <w:pStyle w:val="ListParagraph"/>
        <w:widowControl/>
        <w:numPr>
          <w:ilvl w:val="0"/>
          <w:numId w:val="15"/>
        </w:numPr>
        <w:autoSpaceDE/>
        <w:autoSpaceDN/>
        <w:spacing w:before="0" w:after="160" w:line="360" w:lineRule="auto"/>
        <w:ind w:left="1560"/>
        <w:contextualSpacing/>
        <w:rPr>
          <w:sz w:val="24"/>
          <w:szCs w:val="24"/>
          <w:lang w:val="en-HK"/>
        </w:rPr>
      </w:pPr>
      <w:r w:rsidRPr="00EA3E4F">
        <w:rPr>
          <w:sz w:val="24"/>
          <w:szCs w:val="24"/>
          <w:lang w:val="en-HK"/>
        </w:rPr>
        <w:t xml:space="preserve">Video Encoder using </w:t>
      </w:r>
      <w:r w:rsidRPr="00EA3E4F">
        <w:rPr>
          <w:sz w:val="24"/>
          <w:szCs w:val="24"/>
          <w:lang w:val="en-HK"/>
        </w:rPr>
        <w:t>Wirecast</w:t>
      </w:r>
    </w:p>
    <w:p w:rsidR="009A04E9" w:rsidRPr="00EA3E4F" w:rsidP="00812EF5">
      <w:pPr>
        <w:pStyle w:val="ListParagraph"/>
        <w:widowControl/>
        <w:numPr>
          <w:ilvl w:val="0"/>
          <w:numId w:val="15"/>
        </w:numPr>
        <w:autoSpaceDE/>
        <w:autoSpaceDN/>
        <w:spacing w:before="0" w:after="160" w:line="360" w:lineRule="auto"/>
        <w:ind w:left="1560"/>
        <w:contextualSpacing/>
        <w:rPr>
          <w:sz w:val="24"/>
          <w:szCs w:val="24"/>
          <w:lang w:val="en-HK"/>
        </w:rPr>
      </w:pPr>
      <w:r w:rsidRPr="00EA3E4F">
        <w:rPr>
          <w:sz w:val="24"/>
          <w:szCs w:val="24"/>
          <w:lang w:val="en-HK"/>
        </w:rPr>
        <w:t>Camera - Sony Alpha</w:t>
      </w:r>
    </w:p>
    <w:p w:rsidR="009A04E9" w:rsidRPr="00EA3E4F" w:rsidP="00812EF5">
      <w:pPr>
        <w:pStyle w:val="ListParagraph"/>
        <w:widowControl/>
        <w:numPr>
          <w:ilvl w:val="0"/>
          <w:numId w:val="15"/>
        </w:numPr>
        <w:autoSpaceDE/>
        <w:autoSpaceDN/>
        <w:spacing w:before="0" w:after="160" w:line="360" w:lineRule="auto"/>
        <w:ind w:left="1560"/>
        <w:contextualSpacing/>
        <w:rPr>
          <w:sz w:val="24"/>
          <w:szCs w:val="24"/>
          <w:lang w:val="en-HK"/>
        </w:rPr>
      </w:pPr>
      <w:r w:rsidRPr="00EA3E4F">
        <w:rPr>
          <w:sz w:val="24"/>
          <w:szCs w:val="24"/>
          <w:lang w:val="en-HK"/>
        </w:rPr>
        <w:t xml:space="preserve">Mic - USB </w:t>
      </w:r>
      <w:r w:rsidRPr="00EA3E4F">
        <w:rPr>
          <w:sz w:val="24"/>
          <w:szCs w:val="24"/>
          <w:lang w:val="en-HK"/>
        </w:rPr>
        <w:t>Badaax</w:t>
      </w:r>
    </w:p>
    <w:p w:rsidR="009A04E9" w:rsidRPr="00EA3E4F" w:rsidP="00812EF5">
      <w:pPr>
        <w:pStyle w:val="ListParagraph"/>
        <w:widowControl/>
        <w:numPr>
          <w:ilvl w:val="0"/>
          <w:numId w:val="15"/>
        </w:numPr>
        <w:autoSpaceDE/>
        <w:autoSpaceDN/>
        <w:spacing w:before="0" w:after="160" w:line="360" w:lineRule="auto"/>
        <w:ind w:left="1560"/>
        <w:contextualSpacing/>
        <w:rPr>
          <w:sz w:val="24"/>
          <w:szCs w:val="24"/>
          <w:lang w:val="en-HK"/>
        </w:rPr>
      </w:pPr>
      <w:r w:rsidRPr="00EA3E4F">
        <w:rPr>
          <w:sz w:val="24"/>
          <w:szCs w:val="24"/>
          <w:lang w:val="en-HK"/>
        </w:rPr>
        <w:t>Editing Suite - Avid Media Composer</w:t>
      </w:r>
    </w:p>
    <w:p w:rsidR="009A04E9" w:rsidRPr="003456E6" w:rsidP="009A04E9">
      <w:pPr>
        <w:pStyle w:val="ListParagraph"/>
        <w:spacing w:line="276" w:lineRule="auto"/>
        <w:ind w:left="1560"/>
        <w:rPr>
          <w:smallCaps/>
          <w:sz w:val="24"/>
          <w:szCs w:val="24"/>
          <w:lang w:val="en-HK"/>
        </w:rPr>
      </w:pPr>
    </w:p>
    <w:p w:rsidR="009A04E9" w:rsidRPr="003456E6" w:rsidP="009A04E9">
      <w:pPr>
        <w:pStyle w:val="ListParagraph"/>
        <w:spacing w:line="276" w:lineRule="auto"/>
        <w:ind w:left="1560"/>
        <w:rPr>
          <w:smallCaps/>
          <w:sz w:val="24"/>
          <w:szCs w:val="24"/>
          <w:lang w:val="en-HK"/>
        </w:rPr>
      </w:pPr>
    </w:p>
    <w:p w:rsidR="009A04E9" w:rsidP="009A04E9">
      <w:pPr>
        <w:pStyle w:val="ListParagraph"/>
        <w:spacing w:line="276" w:lineRule="auto"/>
        <w:ind w:left="1560"/>
        <w:rPr>
          <w:smallCaps/>
          <w:sz w:val="24"/>
          <w:szCs w:val="24"/>
          <w:lang w:val="en-HK"/>
        </w:rPr>
      </w:pPr>
    </w:p>
    <w:p w:rsidR="00973926" w:rsidP="009A04E9">
      <w:pPr>
        <w:pStyle w:val="ListParagraph"/>
        <w:spacing w:line="276" w:lineRule="auto"/>
        <w:ind w:left="1560"/>
        <w:rPr>
          <w:smallCaps/>
          <w:sz w:val="24"/>
          <w:szCs w:val="24"/>
          <w:lang w:val="en-HK"/>
        </w:rPr>
      </w:pPr>
    </w:p>
    <w:p w:rsidR="00973926" w:rsidP="009A04E9">
      <w:pPr>
        <w:pStyle w:val="ListParagraph"/>
        <w:spacing w:line="276" w:lineRule="auto"/>
        <w:ind w:left="1560"/>
        <w:rPr>
          <w:smallCaps/>
          <w:sz w:val="24"/>
          <w:szCs w:val="24"/>
          <w:lang w:val="en-HK"/>
        </w:rPr>
      </w:pPr>
    </w:p>
    <w:p w:rsidR="00973926" w:rsidP="009A04E9">
      <w:pPr>
        <w:pStyle w:val="ListParagraph"/>
        <w:spacing w:line="276" w:lineRule="auto"/>
        <w:ind w:left="1560"/>
        <w:rPr>
          <w:smallCaps/>
          <w:sz w:val="24"/>
          <w:szCs w:val="24"/>
          <w:lang w:val="en-HK"/>
        </w:rPr>
      </w:pPr>
    </w:p>
    <w:p w:rsidR="00973926" w:rsidP="009A04E9">
      <w:pPr>
        <w:pStyle w:val="ListParagraph"/>
        <w:spacing w:line="276" w:lineRule="auto"/>
        <w:ind w:left="1560"/>
        <w:rPr>
          <w:smallCaps/>
          <w:sz w:val="24"/>
          <w:szCs w:val="24"/>
          <w:lang w:val="en-HK"/>
        </w:rPr>
      </w:pPr>
    </w:p>
    <w:p w:rsidR="00973926" w:rsidP="009A04E9">
      <w:pPr>
        <w:pStyle w:val="ListParagraph"/>
        <w:spacing w:line="276" w:lineRule="auto"/>
        <w:ind w:left="1560"/>
        <w:rPr>
          <w:smallCaps/>
          <w:sz w:val="24"/>
          <w:szCs w:val="24"/>
          <w:lang w:val="en-HK"/>
        </w:rPr>
      </w:pPr>
    </w:p>
    <w:p w:rsidR="009A04E9" w:rsidRPr="00ED0045" w:rsidP="009A04E9">
      <w:pPr>
        <w:pStyle w:val="Heading2"/>
        <w:numPr>
          <w:ilvl w:val="0"/>
          <w:numId w:val="16"/>
        </w:numPr>
        <w:ind w:left="1560"/>
        <w:rPr>
          <w:rFonts w:ascii="Book Antiqua" w:hAnsi="Book Antiqua" w:cs="Arial"/>
          <w:smallCaps/>
          <w:color w:val="4BACC6" w:themeColor="accent5"/>
          <w:sz w:val="32"/>
          <w:szCs w:val="24"/>
          <w:lang w:val="en-US"/>
        </w:rPr>
      </w:pPr>
      <w:bookmarkStart w:id="13" w:name="_Toc518253197"/>
      <w:r w:rsidRPr="00ED0045">
        <w:rPr>
          <w:rFonts w:ascii="Book Antiqua" w:hAnsi="Book Antiqua" w:cs="Arial"/>
          <w:smallCaps/>
          <w:color w:val="4BACC6" w:themeColor="accent5"/>
          <w:sz w:val="32"/>
          <w:szCs w:val="24"/>
          <w:lang w:val="en-US"/>
        </w:rPr>
        <w:t>Social Media Activity and YouTube Activity numbers</w:t>
      </w:r>
      <w:bookmarkEnd w:id="13"/>
    </w:p>
    <w:p w:rsidR="009A04E9" w:rsidRPr="003456E6" w:rsidP="009A04E9">
      <w:pPr>
        <w:ind w:left="1560"/>
        <w:jc w:val="center"/>
        <w:rPr>
          <w:sz w:val="24"/>
          <w:szCs w:val="24"/>
          <w:lang w:val="en-US"/>
        </w:rPr>
      </w:pPr>
    </w:p>
    <w:p w:rsidR="009A04E9" w:rsidP="009A04E9">
      <w:pPr>
        <w:ind w:left="1560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3774558" cy="3471627"/>
            <wp:effectExtent l="0" t="0" r="0" b="0"/>
            <wp:docPr id="66910746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610680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022" cy="348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4E9" w:rsidRPr="009A04E9" w:rsidP="009A04E9">
      <w:pPr>
        <w:tabs>
          <w:tab w:val="left" w:pos="2496"/>
          <w:tab w:val="left" w:pos="2497"/>
        </w:tabs>
        <w:spacing w:line="273" w:lineRule="auto"/>
        <w:ind w:left="1985" w:right="1420"/>
        <w:jc w:val="both"/>
        <w:rPr>
          <w:sz w:val="24"/>
          <w:lang w:val="en-US"/>
        </w:rPr>
      </w:pPr>
    </w:p>
    <w:p w:rsidR="009D5C4F">
      <w:pPr>
        <w:pStyle w:val="BodyText"/>
        <w:rPr>
          <w:sz w:val="16"/>
          <w:lang w:val="en-US"/>
        </w:rPr>
      </w:pPr>
    </w:p>
    <w:p w:rsidR="00636431">
      <w:pPr>
        <w:pStyle w:val="BodyText"/>
        <w:rPr>
          <w:sz w:val="16"/>
          <w:lang w:val="en-US"/>
        </w:rPr>
      </w:pPr>
    </w:p>
    <w:p w:rsidR="001F09BC">
      <w:pPr>
        <w:pStyle w:val="BodyText"/>
        <w:rPr>
          <w:sz w:val="16"/>
          <w:lang w:val="en-US"/>
        </w:rPr>
      </w:pPr>
    </w:p>
    <w:p w:rsidR="00812EF5" w:rsidP="003529FE">
      <w:pPr>
        <w:pStyle w:val="BodyText"/>
        <w:rPr>
          <w:sz w:val="7"/>
          <w:lang w:val="en-US"/>
        </w:rPr>
      </w:pPr>
    </w:p>
    <w:p w:rsidR="001C7571" w:rsidRPr="002300A0" w:rsidP="003529FE">
      <w:pPr>
        <w:pStyle w:val="BodyText"/>
        <w:rPr>
          <w:sz w:val="7"/>
          <w:lang w:val="en-US"/>
        </w:rPr>
      </w:pPr>
      <w:r>
        <w:rPr>
          <w:noProof/>
        </w:rPr>
        <w:pict>
          <v:group id="Group 53" o:spid="_x0000_s1051" style="width:233.6pt;height:25.45pt;margin-top:11.65pt;margin-left:70.8pt;mso-position-horizontal-relative:page;mso-wrap-distance-left:0;mso-wrap-distance-right:0;position:absolute;z-index:-251635712" coordorigin="1416,234" coordsize="4672,509">
            <o:lock v:ext="edit" aspectratio="t"/>
            <v:shape id="Picture 56" o:spid="_x0000_s1052" type="#_x0000_t75" style="width:512;height:509;left:1416;mso-wrap-style:square;position:absolute;top:233;visibility:visible">
              <v:imagedata r:id="rId52" o:title=""/>
              <o:lock v:ext="edit" verticies="t" shapetype="t"/>
            </v:shape>
            <v:shape id="Picture 55" o:spid="_x0000_s1053" type="#_x0000_t75" style="width:4105;height:509;left:1982;mso-wrap-style:square;position:absolute;top:233;visibility:visible">
              <v:imagedata r:id="rId53" o:title=""/>
              <o:lock v:ext="edit" verticies="t" shapetype="t"/>
            </v:shape>
            <v:line id="Line 54" o:spid="_x0000_s1054" style="mso-wrap-style:square;position:absolute;visibility:visible" from="1983,695" to="5814,695" o:connectortype="straight" strokecolor="#157eb3" strokeweight="0.96pt">
              <o:lock v:ext="edit" aspectratio="t" verticies="t"/>
            </v:line>
            <w10:wrap type="topAndBottom"/>
          </v:group>
        </w:pict>
      </w:r>
      <w:r w:rsidRPr="002300A0" w:rsidR="009C23A4">
        <w:rPr>
          <w:noProof/>
          <w:lang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1259128</wp:posOffset>
            </wp:positionH>
            <wp:positionV relativeFrom="paragraph">
              <wp:posOffset>575550</wp:posOffset>
            </wp:positionV>
            <wp:extent cx="432435" cy="257555"/>
            <wp:effectExtent l="0" t="0" r="0" b="0"/>
            <wp:wrapTopAndBottom/>
            <wp:docPr id="89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68.png"/>
                    <pic:cNvPicPr/>
                  </pic:nvPicPr>
                  <pic:blipFill>
                    <a:blip xmlns:r="http://schemas.openxmlformats.org/officeDocument/2006/relationships"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0A0" w:rsidR="009C23A4"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1798573</wp:posOffset>
            </wp:positionH>
            <wp:positionV relativeFrom="paragraph">
              <wp:posOffset>575550</wp:posOffset>
            </wp:positionV>
            <wp:extent cx="2147697" cy="257555"/>
            <wp:effectExtent l="0" t="0" r="0" b="0"/>
            <wp:wrapTopAndBottom/>
            <wp:docPr id="91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9.png"/>
                    <pic:cNvPicPr/>
                  </pic:nvPicPr>
                  <pic:blipFill>
                    <a:blip xmlns:r="http://schemas.openxmlformats.org/officeDocument/2006/relationships"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697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71">
      <w:pPr>
        <w:pStyle w:val="BodyText"/>
        <w:spacing w:before="9"/>
        <w:rPr>
          <w:sz w:val="10"/>
          <w:lang w:val="en-US"/>
        </w:rPr>
      </w:pPr>
    </w:p>
    <w:p w:rsidR="00B109DF">
      <w:pPr>
        <w:pStyle w:val="BodyText"/>
        <w:spacing w:before="9"/>
        <w:rPr>
          <w:sz w:val="10"/>
          <w:lang w:val="en-US"/>
        </w:rPr>
      </w:pPr>
    </w:p>
    <w:p w:rsidR="00B109DF">
      <w:pPr>
        <w:pStyle w:val="BodyText"/>
        <w:spacing w:before="9"/>
        <w:rPr>
          <w:sz w:val="10"/>
          <w:lang w:val="en-US"/>
        </w:rPr>
      </w:pPr>
    </w:p>
    <w:tbl>
      <w:tblPr>
        <w:tblStyle w:val="TableNormal1"/>
        <w:tblW w:w="9222" w:type="dxa"/>
        <w:tblInd w:w="1303" w:type="dxa"/>
        <w:tblLayout w:type="fixed"/>
        <w:tblLook w:val="01E0"/>
      </w:tblPr>
      <w:tblGrid>
        <w:gridCol w:w="2666"/>
        <w:gridCol w:w="6556"/>
      </w:tblGrid>
      <w:tr w:rsidTr="009D5C4F">
        <w:tblPrEx>
          <w:tblW w:w="9222" w:type="dxa"/>
          <w:tblInd w:w="1303" w:type="dxa"/>
          <w:tblLayout w:type="fixed"/>
          <w:tblLook w:val="01E0"/>
        </w:tblPrEx>
        <w:trPr>
          <w:trHeight w:val="453"/>
        </w:trPr>
        <w:tc>
          <w:tcPr>
            <w:tcW w:w="2666" w:type="dxa"/>
            <w:tcBorders>
              <w:bottom w:val="single" w:sz="4" w:space="0" w:color="FFFFFF"/>
            </w:tcBorders>
            <w:shd w:val="clear" w:color="auto" w:fill="1C75BB"/>
          </w:tcPr>
          <w:p w:rsidR="00B109DF" w:rsidRPr="002300A0" w:rsidP="00807ACC">
            <w:pPr>
              <w:pStyle w:val="TableParagraph"/>
              <w:spacing w:before="84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color w:val="FFFFFF"/>
                <w:sz w:val="24"/>
                <w:lang w:val="en-US"/>
              </w:rPr>
              <w:t>Monthly amount</w:t>
            </w:r>
            <w:r w:rsidRPr="002300A0">
              <w:rPr>
                <w:b/>
                <w:color w:val="FFFFFF"/>
                <w:sz w:val="24"/>
                <w:lang w:val="en-US"/>
              </w:rPr>
              <w:t>:</w:t>
            </w:r>
          </w:p>
        </w:tc>
        <w:tc>
          <w:tcPr>
            <w:tcW w:w="6556" w:type="dxa"/>
            <w:tcBorders>
              <w:bottom w:val="single" w:sz="4" w:space="0" w:color="FFFFFF"/>
            </w:tcBorders>
            <w:shd w:val="clear" w:color="auto" w:fill="F1F1F1"/>
          </w:tcPr>
          <w:p w:rsidR="00B109DF" w:rsidRPr="002300A0" w:rsidP="009372D5">
            <w:pPr>
              <w:pStyle w:val="TableParagraph"/>
              <w:spacing w:before="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Pr="00A834F0" w:rsidR="00A834F0">
              <w:rPr>
                <w:sz w:val="24"/>
                <w:lang w:val="en-US"/>
              </w:rPr>
              <w:t>16 D</w:t>
            </w:r>
            <w:r w:rsidR="0091047E">
              <w:rPr>
                <w:sz w:val="24"/>
                <w:lang w:val="en-US"/>
              </w:rPr>
              <w:t>ash</w:t>
            </w:r>
            <w:r w:rsidRPr="00A834F0" w:rsidR="00A834F0">
              <w:rPr>
                <w:sz w:val="24"/>
                <w:lang w:val="en-US"/>
              </w:rPr>
              <w:t xml:space="preserve"> (3747 USD)</w:t>
            </w:r>
          </w:p>
        </w:tc>
      </w:tr>
      <w:tr w:rsidTr="009D5C4F">
        <w:tblPrEx>
          <w:tblW w:w="9222" w:type="dxa"/>
          <w:tblInd w:w="1303" w:type="dxa"/>
          <w:tblLayout w:type="fixed"/>
          <w:tblLook w:val="01E0"/>
        </w:tblPrEx>
        <w:trPr>
          <w:trHeight w:val="455"/>
        </w:trPr>
        <w:tc>
          <w:tcPr>
            <w:tcW w:w="266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C75BB"/>
          </w:tcPr>
          <w:p w:rsidR="00B109DF" w:rsidRPr="002300A0" w:rsidP="00807ACC">
            <w:pPr>
              <w:pStyle w:val="TableParagraph"/>
              <w:spacing w:before="84"/>
              <w:ind w:left="108"/>
              <w:rPr>
                <w:b/>
                <w:sz w:val="24"/>
                <w:lang w:val="en-US"/>
              </w:rPr>
            </w:pPr>
            <w:r w:rsidRPr="009D5C4F">
              <w:rPr>
                <w:b/>
                <w:color w:val="FFFFFF"/>
                <w:sz w:val="24"/>
                <w:lang w:val="en-US"/>
              </w:rPr>
              <w:t>Completed payments</w:t>
            </w:r>
            <w:r w:rsidRPr="002300A0">
              <w:rPr>
                <w:b/>
                <w:color w:val="FFFFFF"/>
                <w:sz w:val="24"/>
                <w:lang w:val="en-US"/>
              </w:rPr>
              <w:t>:</w:t>
            </w:r>
          </w:p>
        </w:tc>
        <w:tc>
          <w:tcPr>
            <w:tcW w:w="6556" w:type="dxa"/>
            <w:tcBorders>
              <w:top w:val="single" w:sz="4" w:space="0" w:color="FFFFFF"/>
              <w:bottom w:val="single" w:sz="4" w:space="0" w:color="FFFFFF"/>
            </w:tcBorders>
          </w:tcPr>
          <w:p w:rsidR="00B109DF" w:rsidRPr="002300A0" w:rsidP="009372D5">
            <w:pPr>
              <w:pStyle w:val="TableParagraph"/>
              <w:spacing w:before="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Pr="00A834F0" w:rsidR="00A834F0">
              <w:rPr>
                <w:sz w:val="24"/>
                <w:lang w:val="en-US"/>
              </w:rPr>
              <w:t xml:space="preserve">4 </w:t>
            </w:r>
            <w:r w:rsidR="00A10610">
              <w:rPr>
                <w:sz w:val="24"/>
                <w:lang w:val="en-US"/>
              </w:rPr>
              <w:t>t</w:t>
            </w:r>
            <w:r w:rsidR="00BE3912">
              <w:rPr>
                <w:sz w:val="24"/>
                <w:lang w:val="en-US"/>
              </w:rPr>
              <w:t>otaling in</w:t>
            </w:r>
            <w:r w:rsidRPr="00A834F0" w:rsidR="00A834F0">
              <w:rPr>
                <w:sz w:val="24"/>
                <w:lang w:val="en-US"/>
              </w:rPr>
              <w:t xml:space="preserve"> 64 D</w:t>
            </w:r>
            <w:r w:rsidR="0091047E">
              <w:rPr>
                <w:sz w:val="24"/>
                <w:lang w:val="en-US"/>
              </w:rPr>
              <w:t>ash</w:t>
            </w:r>
            <w:r w:rsidRPr="00A834F0" w:rsidR="00A834F0">
              <w:rPr>
                <w:sz w:val="24"/>
                <w:lang w:val="en-US"/>
              </w:rPr>
              <w:t xml:space="preserve"> (2 M</w:t>
            </w:r>
            <w:r w:rsidR="00C26A60">
              <w:rPr>
                <w:sz w:val="24"/>
                <w:lang w:val="en-US"/>
              </w:rPr>
              <w:t>onth remaining</w:t>
            </w:r>
            <w:r w:rsidRPr="00A834F0" w:rsidR="00A834F0">
              <w:rPr>
                <w:sz w:val="24"/>
                <w:lang w:val="en-US"/>
              </w:rPr>
              <w:t>)</w:t>
            </w:r>
          </w:p>
        </w:tc>
      </w:tr>
      <w:tr w:rsidTr="009D5C4F">
        <w:tblPrEx>
          <w:tblW w:w="9222" w:type="dxa"/>
          <w:tblInd w:w="1303" w:type="dxa"/>
          <w:tblLayout w:type="fixed"/>
          <w:tblLook w:val="01E0"/>
        </w:tblPrEx>
        <w:trPr>
          <w:trHeight w:val="453"/>
        </w:trPr>
        <w:tc>
          <w:tcPr>
            <w:tcW w:w="2666" w:type="dxa"/>
            <w:shd w:val="clear" w:color="auto" w:fill="50C5B9"/>
          </w:tcPr>
          <w:p w:rsidR="00B109DF" w:rsidRPr="002300A0" w:rsidP="00807ACC">
            <w:pPr>
              <w:pStyle w:val="TableParagraph"/>
              <w:spacing w:before="59"/>
              <w:ind w:left="108"/>
              <w:rPr>
                <w:b/>
                <w:sz w:val="28"/>
                <w:lang w:val="en-US"/>
              </w:rPr>
            </w:pPr>
            <w:r>
              <w:rPr>
                <w:b/>
                <w:w w:val="95"/>
                <w:sz w:val="28"/>
                <w:lang w:val="en-US"/>
              </w:rPr>
              <w:t>Total</w:t>
            </w:r>
          </w:p>
        </w:tc>
        <w:tc>
          <w:tcPr>
            <w:tcW w:w="6556" w:type="dxa"/>
            <w:shd w:val="clear" w:color="auto" w:fill="50C5B9"/>
          </w:tcPr>
          <w:p w:rsidR="00B109DF" w:rsidRPr="002300A0" w:rsidP="009372D5">
            <w:pPr>
              <w:pStyle w:val="TableParagraph"/>
              <w:spacing w:before="59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 </w:t>
            </w:r>
            <w:r w:rsidR="002C72D7">
              <w:rPr>
                <w:b/>
                <w:sz w:val="28"/>
                <w:lang w:val="en-US"/>
              </w:rPr>
              <w:t>64 D</w:t>
            </w:r>
            <w:r w:rsidR="0091047E">
              <w:rPr>
                <w:b/>
                <w:sz w:val="28"/>
                <w:lang w:val="en-US"/>
              </w:rPr>
              <w:t>ash</w:t>
            </w:r>
          </w:p>
        </w:tc>
      </w:tr>
    </w:tbl>
    <w:p w:rsidR="00B109DF" w:rsidRPr="00B109DF" w:rsidP="00B109DF">
      <w:pPr>
        <w:pStyle w:val="BodyText"/>
        <w:spacing w:before="9"/>
        <w:ind w:left="1276"/>
        <w:rPr>
          <w:sz w:val="16"/>
          <w:lang w:val="en-US"/>
        </w:rPr>
      </w:pPr>
    </w:p>
    <w:p w:rsidR="00B109DF">
      <w:pPr>
        <w:pStyle w:val="BodyText"/>
        <w:spacing w:before="9"/>
        <w:rPr>
          <w:sz w:val="10"/>
          <w:lang w:val="en-US"/>
        </w:rPr>
      </w:pPr>
    </w:p>
    <w:p w:rsidR="00B109DF">
      <w:pPr>
        <w:pStyle w:val="BodyText"/>
        <w:rPr>
          <w:sz w:val="7"/>
          <w:lang w:val="en-US"/>
        </w:rPr>
      </w:pPr>
    </w:p>
    <w:p w:rsidR="00B109DF">
      <w:pPr>
        <w:pStyle w:val="BodyText"/>
        <w:rPr>
          <w:sz w:val="7"/>
          <w:lang w:val="en-US"/>
        </w:rPr>
      </w:pPr>
    </w:p>
    <w:p w:rsidR="00B109DF">
      <w:pPr>
        <w:pStyle w:val="BodyText"/>
        <w:rPr>
          <w:sz w:val="7"/>
          <w:lang w:val="en-US"/>
        </w:rPr>
      </w:pPr>
    </w:p>
    <w:p w:rsidR="00B109DF">
      <w:pPr>
        <w:pStyle w:val="BodyText"/>
        <w:rPr>
          <w:sz w:val="7"/>
          <w:lang w:val="en-US"/>
        </w:rPr>
      </w:pPr>
    </w:p>
    <w:p w:rsidR="00B109DF">
      <w:pPr>
        <w:pStyle w:val="BodyText"/>
        <w:rPr>
          <w:sz w:val="7"/>
          <w:lang w:val="en-US"/>
        </w:rPr>
      </w:pPr>
    </w:p>
    <w:p w:rsidR="001C7571" w:rsidRPr="002300A0">
      <w:pPr>
        <w:pStyle w:val="BodyText"/>
        <w:rPr>
          <w:sz w:val="7"/>
          <w:lang w:val="en-US"/>
        </w:rPr>
      </w:pPr>
      <w:r w:rsidRPr="002300A0">
        <w:rPr>
          <w:noProof/>
          <w:lang w:bidi="ar-SA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1259128</wp:posOffset>
            </wp:positionH>
            <wp:positionV relativeFrom="paragraph">
              <wp:posOffset>76200</wp:posOffset>
            </wp:positionV>
            <wp:extent cx="432435" cy="257555"/>
            <wp:effectExtent l="0" t="0" r="0" b="0"/>
            <wp:wrapTopAndBottom/>
            <wp:docPr id="93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0.png"/>
                    <pic:cNvPicPr/>
                  </pic:nvPicPr>
                  <pic:blipFill>
                    <a:blip xmlns:r="http://schemas.openxmlformats.org/officeDocument/2006/relationships"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0A0">
        <w:rPr>
          <w:noProof/>
          <w:lang w:bidi="ar-SA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1798573</wp:posOffset>
            </wp:positionH>
            <wp:positionV relativeFrom="paragraph">
              <wp:posOffset>76200</wp:posOffset>
            </wp:positionV>
            <wp:extent cx="2330450" cy="257555"/>
            <wp:effectExtent l="0" t="0" r="0" b="0"/>
            <wp:wrapTopAndBottom/>
            <wp:docPr id="95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71.png"/>
                    <pic:cNvPicPr/>
                  </pic:nvPicPr>
                  <pic:blipFill>
                    <a:blip xmlns:r="http://schemas.openxmlformats.org/officeDocument/2006/relationships"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71" w:rsidRPr="002300A0">
      <w:pPr>
        <w:pStyle w:val="BodyText"/>
        <w:spacing w:before="7"/>
        <w:rPr>
          <w:sz w:val="10"/>
          <w:lang w:val="en-US"/>
        </w:rPr>
      </w:pPr>
    </w:p>
    <w:tbl>
      <w:tblPr>
        <w:tblStyle w:val="TableNormal1"/>
        <w:tblW w:w="0" w:type="auto"/>
        <w:tblInd w:w="1303" w:type="dxa"/>
        <w:tblLayout w:type="fixed"/>
        <w:tblLook w:val="01E0"/>
      </w:tblPr>
      <w:tblGrid>
        <w:gridCol w:w="2241"/>
        <w:gridCol w:w="6981"/>
      </w:tblGrid>
      <w:tr w:rsidTr="009372D5">
        <w:tblPrEx>
          <w:tblW w:w="0" w:type="auto"/>
          <w:tblInd w:w="1303" w:type="dxa"/>
          <w:tblLayout w:type="fixed"/>
          <w:tblLook w:val="01E0"/>
        </w:tblPrEx>
        <w:trPr>
          <w:trHeight w:val="453"/>
        </w:trPr>
        <w:tc>
          <w:tcPr>
            <w:tcW w:w="2241" w:type="dxa"/>
            <w:tcBorders>
              <w:bottom w:val="single" w:sz="4" w:space="0" w:color="FFFFFF"/>
            </w:tcBorders>
            <w:shd w:val="clear" w:color="auto" w:fill="1C75BB"/>
          </w:tcPr>
          <w:p w:rsidR="001C7571" w:rsidRPr="002300A0">
            <w:pPr>
              <w:pStyle w:val="TableParagraph"/>
              <w:spacing w:before="84"/>
              <w:ind w:left="108"/>
              <w:rPr>
                <w:b/>
                <w:sz w:val="24"/>
                <w:lang w:val="en-US"/>
              </w:rPr>
            </w:pPr>
            <w:bookmarkStart w:id="14" w:name="_bookmark9"/>
            <w:bookmarkEnd w:id="14"/>
            <w:r w:rsidRPr="002300A0">
              <w:rPr>
                <w:b/>
                <w:color w:val="FFFFFF"/>
                <w:sz w:val="24"/>
                <w:lang w:val="en-US"/>
              </w:rPr>
              <w:t>Payment type:</w:t>
            </w:r>
          </w:p>
        </w:tc>
        <w:tc>
          <w:tcPr>
            <w:tcW w:w="6981" w:type="dxa"/>
            <w:tcBorders>
              <w:bottom w:val="single" w:sz="4" w:space="0" w:color="FFFFFF"/>
            </w:tcBorders>
            <w:shd w:val="clear" w:color="auto" w:fill="F1F1F1"/>
          </w:tcPr>
          <w:p w:rsidR="001C7571" w:rsidRPr="002300A0">
            <w:pPr>
              <w:pStyle w:val="TableParagraph"/>
              <w:spacing w:before="84"/>
              <w:ind w:left="107"/>
              <w:rPr>
                <w:sz w:val="24"/>
                <w:lang w:val="en-US"/>
              </w:rPr>
            </w:pPr>
            <w:r w:rsidRPr="002300A0">
              <w:rPr>
                <w:sz w:val="24"/>
                <w:lang w:val="en-US"/>
              </w:rPr>
              <w:t>One-time payment</w:t>
            </w:r>
          </w:p>
        </w:tc>
      </w:tr>
      <w:tr w:rsidTr="009372D5">
        <w:tblPrEx>
          <w:tblW w:w="0" w:type="auto"/>
          <w:tblInd w:w="1303" w:type="dxa"/>
          <w:tblLayout w:type="fixed"/>
          <w:tblLook w:val="01E0"/>
        </w:tblPrEx>
        <w:trPr>
          <w:trHeight w:val="455"/>
        </w:trPr>
        <w:tc>
          <w:tcPr>
            <w:tcW w:w="22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C75BB"/>
          </w:tcPr>
          <w:p w:rsidR="001C7571" w:rsidRPr="002300A0">
            <w:pPr>
              <w:pStyle w:val="TableParagraph"/>
              <w:spacing w:before="84"/>
              <w:ind w:left="108"/>
              <w:rPr>
                <w:b/>
                <w:sz w:val="24"/>
                <w:lang w:val="en-US"/>
              </w:rPr>
            </w:pPr>
            <w:r w:rsidRPr="002300A0">
              <w:rPr>
                <w:b/>
                <w:color w:val="FFFFFF"/>
                <w:sz w:val="24"/>
                <w:lang w:val="en-US"/>
              </w:rPr>
              <w:t>Start date:</w:t>
            </w:r>
          </w:p>
        </w:tc>
        <w:tc>
          <w:tcPr>
            <w:tcW w:w="6981" w:type="dxa"/>
            <w:tcBorders>
              <w:top w:val="single" w:sz="4" w:space="0" w:color="FFFFFF"/>
              <w:bottom w:val="single" w:sz="4" w:space="0" w:color="FFFFFF"/>
            </w:tcBorders>
          </w:tcPr>
          <w:p w:rsidR="001C7571" w:rsidRPr="002300A0" w:rsidP="007E260C">
            <w:pPr>
              <w:pStyle w:val="TableParagraph"/>
              <w:spacing w:before="84"/>
              <w:ind w:left="107"/>
              <w:rPr>
                <w:sz w:val="24"/>
                <w:lang w:val="en-US"/>
              </w:rPr>
            </w:pPr>
            <w:r w:rsidRPr="002300A0">
              <w:rPr>
                <w:sz w:val="24"/>
                <w:lang w:val="en-US"/>
              </w:rPr>
              <w:t>1</w:t>
            </w:r>
            <w:r w:rsidR="0074252B">
              <w:rPr>
                <w:sz w:val="24"/>
                <w:lang w:val="en-US"/>
              </w:rPr>
              <w:t>7</w:t>
            </w:r>
            <w:r w:rsidRPr="002300A0">
              <w:rPr>
                <w:sz w:val="24"/>
                <w:vertAlign w:val="superscript"/>
                <w:lang w:val="en-US"/>
              </w:rPr>
              <w:t>th</w:t>
            </w:r>
            <w:r w:rsidRPr="002300A0">
              <w:rPr>
                <w:sz w:val="24"/>
                <w:lang w:val="en-US"/>
              </w:rPr>
              <w:t xml:space="preserve"> </w:t>
            </w:r>
            <w:r w:rsidR="007752F0">
              <w:rPr>
                <w:sz w:val="24"/>
                <w:lang w:val="en-US"/>
              </w:rPr>
              <w:t xml:space="preserve">February </w:t>
            </w:r>
            <w:r w:rsidRPr="002300A0">
              <w:rPr>
                <w:sz w:val="24"/>
                <w:lang w:val="en-US"/>
              </w:rPr>
              <w:t>2018</w:t>
            </w:r>
          </w:p>
        </w:tc>
      </w:tr>
      <w:tr w:rsidTr="009372D5">
        <w:tblPrEx>
          <w:tblW w:w="0" w:type="auto"/>
          <w:tblInd w:w="1303" w:type="dxa"/>
          <w:tblLayout w:type="fixed"/>
          <w:tblLook w:val="01E0"/>
        </w:tblPrEx>
        <w:trPr>
          <w:trHeight w:val="453"/>
        </w:trPr>
        <w:tc>
          <w:tcPr>
            <w:tcW w:w="2241" w:type="dxa"/>
            <w:tcBorders>
              <w:top w:val="single" w:sz="4" w:space="0" w:color="FFFFFF"/>
            </w:tcBorders>
            <w:shd w:val="clear" w:color="auto" w:fill="1C75BB"/>
          </w:tcPr>
          <w:p w:rsidR="001C7571" w:rsidRPr="002300A0">
            <w:pPr>
              <w:pStyle w:val="TableParagraph"/>
              <w:spacing w:before="82"/>
              <w:ind w:left="108"/>
              <w:rPr>
                <w:b/>
                <w:sz w:val="24"/>
                <w:lang w:val="en-US"/>
              </w:rPr>
            </w:pPr>
            <w:r w:rsidRPr="002300A0">
              <w:rPr>
                <w:b/>
                <w:color w:val="FFFFFF"/>
                <w:w w:val="95"/>
                <w:sz w:val="24"/>
                <w:lang w:val="en-US"/>
              </w:rPr>
              <w:t>End date:</w:t>
            </w:r>
          </w:p>
        </w:tc>
        <w:tc>
          <w:tcPr>
            <w:tcW w:w="6981" w:type="dxa"/>
            <w:tcBorders>
              <w:top w:val="single" w:sz="4" w:space="0" w:color="FFFFFF"/>
            </w:tcBorders>
            <w:shd w:val="clear" w:color="auto" w:fill="F1F1F1"/>
          </w:tcPr>
          <w:p w:rsidR="001C7571" w:rsidRPr="002300A0" w:rsidP="007E260C">
            <w:pPr>
              <w:pStyle w:val="TableParagraph"/>
              <w:spacing w:before="82"/>
              <w:ind w:left="107"/>
              <w:rPr>
                <w:sz w:val="24"/>
                <w:lang w:val="en-US"/>
              </w:rPr>
            </w:pPr>
            <w:r w:rsidRPr="002300A0">
              <w:rPr>
                <w:sz w:val="24"/>
                <w:lang w:val="en-US"/>
              </w:rPr>
              <w:t>1</w:t>
            </w:r>
            <w:r w:rsidR="007752F0">
              <w:rPr>
                <w:sz w:val="24"/>
                <w:lang w:val="en-US"/>
              </w:rPr>
              <w:t>4</w:t>
            </w:r>
            <w:r w:rsidRPr="002300A0" w:rsidR="009C23A4">
              <w:rPr>
                <w:sz w:val="24"/>
                <w:vertAlign w:val="superscript"/>
                <w:lang w:val="en-US"/>
              </w:rPr>
              <w:t>th</w:t>
            </w:r>
            <w:r w:rsidRPr="002300A0" w:rsidR="009C23A4">
              <w:rPr>
                <w:sz w:val="24"/>
                <w:lang w:val="en-US"/>
              </w:rPr>
              <w:t xml:space="preserve"> </w:t>
            </w:r>
            <w:r w:rsidRPr="002300A0">
              <w:rPr>
                <w:sz w:val="24"/>
                <w:lang w:val="en-US"/>
              </w:rPr>
              <w:t>August</w:t>
            </w:r>
            <w:r w:rsidRPr="002300A0" w:rsidR="009C23A4">
              <w:rPr>
                <w:sz w:val="24"/>
                <w:lang w:val="en-US"/>
              </w:rPr>
              <w:t xml:space="preserve"> 2018</w:t>
            </w:r>
          </w:p>
        </w:tc>
      </w:tr>
      <w:tr w:rsidTr="009372D5">
        <w:tblPrEx>
          <w:tblW w:w="0" w:type="auto"/>
          <w:tblInd w:w="1303" w:type="dxa"/>
          <w:tblLayout w:type="fixed"/>
          <w:tblLook w:val="01E0"/>
        </w:tblPrEx>
        <w:trPr>
          <w:trHeight w:val="453"/>
        </w:trPr>
        <w:tc>
          <w:tcPr>
            <w:tcW w:w="2241" w:type="dxa"/>
            <w:shd w:val="clear" w:color="auto" w:fill="50C5B9"/>
          </w:tcPr>
          <w:p w:rsidR="001C7571" w:rsidRPr="002300A0">
            <w:pPr>
              <w:pStyle w:val="TableParagraph"/>
              <w:spacing w:before="59"/>
              <w:ind w:left="108"/>
              <w:rPr>
                <w:b/>
                <w:sz w:val="28"/>
                <w:lang w:val="en-US"/>
              </w:rPr>
            </w:pPr>
            <w:r w:rsidRPr="002300A0">
              <w:rPr>
                <w:b/>
                <w:w w:val="95"/>
                <w:sz w:val="28"/>
                <w:lang w:val="en-US"/>
              </w:rPr>
              <w:t>Final voting:</w:t>
            </w:r>
          </w:p>
        </w:tc>
        <w:tc>
          <w:tcPr>
            <w:tcW w:w="6981" w:type="dxa"/>
            <w:shd w:val="clear" w:color="auto" w:fill="50C5B9"/>
          </w:tcPr>
          <w:p w:rsidR="001C7571" w:rsidRPr="002300A0" w:rsidP="009372D5">
            <w:pPr>
              <w:pStyle w:val="TableParagraph"/>
              <w:spacing w:before="59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vertAlign w:val="superscript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 xml:space="preserve"> </w:t>
            </w:r>
            <w:r w:rsidRPr="002300A0" w:rsidR="00374E7E">
              <w:rPr>
                <w:b/>
                <w:sz w:val="28"/>
                <w:lang w:val="en-US"/>
              </w:rPr>
              <w:t>30</w:t>
            </w:r>
            <w:r w:rsidRPr="002300A0" w:rsidR="009C23A4">
              <w:rPr>
                <w:b/>
                <w:sz w:val="28"/>
                <w:vertAlign w:val="superscript"/>
                <w:lang w:val="en-US"/>
              </w:rPr>
              <w:t>th</w:t>
            </w:r>
            <w:r w:rsidRPr="002300A0" w:rsidR="009C23A4">
              <w:rPr>
                <w:b/>
                <w:sz w:val="28"/>
                <w:lang w:val="en-US"/>
              </w:rPr>
              <w:t xml:space="preserve"> </w:t>
            </w:r>
            <w:r w:rsidR="007752F0">
              <w:rPr>
                <w:b/>
                <w:sz w:val="28"/>
                <w:lang w:val="en-US"/>
              </w:rPr>
              <w:t xml:space="preserve">June </w:t>
            </w:r>
            <w:r w:rsidRPr="002300A0" w:rsidR="009C23A4">
              <w:rPr>
                <w:b/>
                <w:sz w:val="28"/>
                <w:lang w:val="en-US"/>
              </w:rPr>
              <w:t>2018</w:t>
            </w:r>
          </w:p>
        </w:tc>
      </w:tr>
    </w:tbl>
    <w:p w:rsidR="001C7571" w:rsidRPr="002300A0">
      <w:pPr>
        <w:rPr>
          <w:sz w:val="28"/>
          <w:lang w:val="en-US"/>
        </w:rPr>
        <w:sectPr w:rsidSect="00E6079C">
          <w:footerReference w:type="default" r:id="rId58"/>
          <w:pgSz w:w="11910" w:h="16840"/>
          <w:pgMar w:top="1580" w:right="1704" w:bottom="980" w:left="0" w:header="0" w:footer="784" w:gutter="0"/>
          <w:cols w:space="720"/>
        </w:sectPr>
      </w:pPr>
    </w:p>
    <w:p w:rsidR="00DA3B93" w:rsidRPr="00DA3B93" w:rsidP="0094153C">
      <w:pPr>
        <w:pStyle w:val="BodyText"/>
        <w:rPr>
          <w:rFonts w:ascii="Times" w:hAnsi="Times"/>
          <w:b/>
          <w:noProof/>
          <w:color w:val="31849B" w:themeColor="accent5" w:themeShade="BF"/>
          <w:sz w:val="28"/>
          <w:lang w:bidi="ar-SA"/>
        </w:rPr>
      </w:pPr>
      <w:r>
        <w:rPr>
          <w:rFonts w:ascii="Times" w:hAnsi="Times"/>
          <w:b/>
          <w:noProof/>
          <w:color w:val="31849B" w:themeColor="accent5" w:themeShade="BF"/>
          <w:sz w:val="28"/>
          <w:lang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695959</wp:posOffset>
            </wp:positionH>
            <wp:positionV relativeFrom="paragraph">
              <wp:posOffset>114300</wp:posOffset>
            </wp:positionV>
            <wp:extent cx="2848703" cy="342900"/>
            <wp:effectExtent l="25400" t="0" r="0" b="0"/>
            <wp:wrapNone/>
            <wp:docPr id="1551375386" name="Image 0" descr="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072028" name="article.jpg"/>
                    <pic:cNvPicPr/>
                  </pic:nvPicPr>
                  <pic:blipFill>
                    <a:blip xmlns:r="http://schemas.openxmlformats.org/officeDocument/2006/relationships"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877094" cy="346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" w:hAnsi="Times"/>
          <w:b/>
          <w:noProof/>
          <w:color w:val="31849B" w:themeColor="accent5" w:themeShade="BF"/>
          <w:sz w:val="28"/>
          <w:lang w:bidi="ar-SA"/>
        </w:rPr>
        <w:t xml:space="preserve">          </w:t>
      </w:r>
    </w:p>
    <w:p w:rsidR="007E5769" w:rsidRPr="00DA3B93" w:rsidP="0094153C">
      <w:pPr>
        <w:pStyle w:val="BodyText"/>
        <w:rPr>
          <w:rFonts w:ascii="Times" w:hAnsi="Times"/>
          <w:noProof/>
          <w:color w:val="31849B" w:themeColor="accent5" w:themeShade="BF"/>
          <w:sz w:val="28"/>
          <w:lang w:bidi="ar-SA"/>
        </w:rPr>
      </w:pPr>
    </w:p>
    <w:p w:rsidR="001C7571">
      <w:pPr>
        <w:pStyle w:val="BodyText"/>
        <w:ind w:left="1303"/>
        <w:rPr>
          <w:sz w:val="20"/>
          <w:lang w:val="en-US"/>
        </w:rPr>
      </w:pPr>
    </w:p>
    <w:p w:rsidR="009D0ADD">
      <w:pPr>
        <w:pStyle w:val="BodyText"/>
        <w:ind w:left="1303"/>
        <w:rPr>
          <w:sz w:val="20"/>
          <w:lang w:val="en-US"/>
        </w:rPr>
      </w:pPr>
    </w:p>
    <w:p w:rsidR="009D0ADD" w:rsidP="00B12F88">
      <w:pPr>
        <w:pStyle w:val="BodyText"/>
        <w:ind w:left="1134"/>
        <w:rPr>
          <w:sz w:val="20"/>
          <w:lang w:val="en-US"/>
        </w:rPr>
      </w:pPr>
      <w:r>
        <w:rPr>
          <w:rFonts w:ascii="Book Antiqua" w:hAnsi="Book Antiqua" w:cstheme="majorHAnsi"/>
          <w:b/>
          <w:smallCaps/>
          <w:noProof/>
          <w:color w:val="4F81BD" w:themeColor="accent1"/>
          <w:sz w:val="36"/>
          <w:u w:val="single"/>
          <w:lang w:val="en-US"/>
        </w:rPr>
        <w:drawing>
          <wp:inline distT="0" distB="0" distL="0" distR="0">
            <wp:extent cx="6181725" cy="3143250"/>
            <wp:effectExtent l="0" t="0" r="0" b="0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DA3B93" w:rsidRPr="00A11F3A" w:rsidP="00DA3B93">
      <w:pPr>
        <w:pStyle w:val="Default"/>
        <w:rPr>
          <w:b/>
          <w:sz w:val="22"/>
          <w:szCs w:val="22"/>
          <w:lang w:val="en-HK"/>
        </w:rPr>
      </w:pPr>
      <w:r w:rsidRPr="00A11F3A">
        <w:rPr>
          <w:i/>
          <w:iCs/>
          <w:sz w:val="22"/>
          <w:szCs w:val="22"/>
          <w:lang w:val="en-HK"/>
        </w:rPr>
        <w:t xml:space="preserve">                                                                                                                                                                          </w:t>
      </w:r>
      <w:r w:rsidR="00930A3A">
        <w:rPr>
          <w:i/>
          <w:iCs/>
          <w:sz w:val="22"/>
          <w:szCs w:val="22"/>
          <w:lang w:val="en-HK"/>
        </w:rPr>
        <w:t xml:space="preserve">       </w:t>
      </w:r>
      <w:r w:rsidRPr="00A11F3A">
        <w:rPr>
          <w:i/>
          <w:iCs/>
          <w:sz w:val="22"/>
          <w:szCs w:val="22"/>
          <w:lang w:val="en-HK"/>
        </w:rPr>
        <w:t xml:space="preserve">    </w:t>
      </w:r>
      <w:r w:rsidRPr="00A11F3A">
        <w:rPr>
          <w:b/>
          <w:i/>
          <w:iCs/>
          <w:sz w:val="22"/>
          <w:szCs w:val="22"/>
          <w:lang w:val="en-HK"/>
        </w:rPr>
        <w:t xml:space="preserve">As of June </w:t>
      </w:r>
      <w:r w:rsidRPr="00A11F3A" w:rsidR="00CB0E5F">
        <w:rPr>
          <w:b/>
          <w:i/>
          <w:iCs/>
          <w:sz w:val="22"/>
          <w:szCs w:val="22"/>
          <w:lang w:val="en-HK"/>
        </w:rPr>
        <w:t>30</w:t>
      </w:r>
      <w:r w:rsidRPr="00A11F3A" w:rsidR="00803772">
        <w:rPr>
          <w:b/>
          <w:i/>
          <w:iCs/>
          <w:sz w:val="22"/>
          <w:szCs w:val="14"/>
          <w:vertAlign w:val="superscript"/>
          <w:lang w:val="en-HK"/>
        </w:rPr>
        <w:t>th</w:t>
      </w:r>
      <w:r w:rsidRPr="00A11F3A">
        <w:rPr>
          <w:b/>
          <w:i/>
          <w:iCs/>
          <w:sz w:val="22"/>
          <w:szCs w:val="22"/>
          <w:lang w:val="en-HK"/>
        </w:rPr>
        <w:t xml:space="preserve">, </w:t>
      </w:r>
      <w:r w:rsidRPr="00A11F3A" w:rsidR="00803772">
        <w:rPr>
          <w:b/>
          <w:i/>
          <w:iCs/>
          <w:sz w:val="22"/>
          <w:szCs w:val="22"/>
          <w:lang w:val="en-HK"/>
        </w:rPr>
        <w:t>2018</w:t>
      </w:r>
    </w:p>
    <w:p w:rsidR="00C00370">
      <w:pPr>
        <w:pStyle w:val="BodyText"/>
        <w:rPr>
          <w:sz w:val="20"/>
          <w:lang w:val="en-US"/>
        </w:rPr>
      </w:pPr>
    </w:p>
    <w:p w:rsidR="00C00370">
      <w:pPr>
        <w:pStyle w:val="BodyText"/>
        <w:rPr>
          <w:sz w:val="20"/>
          <w:lang w:val="en-US"/>
        </w:rPr>
      </w:pPr>
    </w:p>
    <w:p w:rsidR="001C7571">
      <w:pPr>
        <w:pStyle w:val="BodyText"/>
        <w:rPr>
          <w:sz w:val="20"/>
          <w:lang w:val="en-US"/>
        </w:rPr>
      </w:pPr>
    </w:p>
    <w:p w:rsidR="00292145">
      <w:pPr>
        <w:pStyle w:val="BodyText"/>
        <w:rPr>
          <w:sz w:val="20"/>
          <w:lang w:val="en-US"/>
        </w:rPr>
      </w:pPr>
    </w:p>
    <w:p w:rsidR="00292145">
      <w:pPr>
        <w:pStyle w:val="BodyText"/>
        <w:rPr>
          <w:sz w:val="20"/>
          <w:lang w:val="en-US"/>
        </w:rPr>
      </w:pPr>
    </w:p>
    <w:p w:rsidR="003C1041">
      <w:pPr>
        <w:pStyle w:val="BodyText"/>
        <w:rPr>
          <w:sz w:val="20"/>
          <w:lang w:val="en-US"/>
        </w:rPr>
      </w:pPr>
    </w:p>
    <w:p w:rsidR="00EE4E66">
      <w:pPr>
        <w:pStyle w:val="BodyText"/>
        <w:rPr>
          <w:sz w:val="20"/>
          <w:lang w:val="en-US"/>
        </w:rPr>
      </w:pPr>
    </w:p>
    <w:p w:rsidR="00EE4E66">
      <w:pPr>
        <w:pStyle w:val="BodyText"/>
        <w:rPr>
          <w:sz w:val="20"/>
          <w:lang w:val="en-US"/>
        </w:rPr>
      </w:pPr>
    </w:p>
    <w:p w:rsidR="00EE4E66">
      <w:pPr>
        <w:pStyle w:val="BodyText"/>
        <w:rPr>
          <w:sz w:val="20"/>
          <w:lang w:val="en-US"/>
        </w:rPr>
      </w:pPr>
    </w:p>
    <w:p w:rsidR="00EE4E66">
      <w:pPr>
        <w:pStyle w:val="BodyText"/>
        <w:rPr>
          <w:sz w:val="20"/>
          <w:lang w:val="en-US"/>
        </w:rPr>
      </w:pPr>
    </w:p>
    <w:p w:rsidR="00EE4E66">
      <w:pPr>
        <w:pStyle w:val="BodyText"/>
        <w:rPr>
          <w:sz w:val="20"/>
          <w:lang w:val="en-US"/>
        </w:rPr>
      </w:pPr>
    </w:p>
    <w:p w:rsidR="00EE4E66">
      <w:pPr>
        <w:pStyle w:val="BodyText"/>
        <w:rPr>
          <w:sz w:val="20"/>
          <w:lang w:val="en-US"/>
        </w:rPr>
      </w:pPr>
    </w:p>
    <w:p w:rsidR="00EE4E66">
      <w:pPr>
        <w:pStyle w:val="BodyText"/>
        <w:rPr>
          <w:sz w:val="20"/>
          <w:lang w:val="en-US"/>
        </w:rPr>
      </w:pPr>
    </w:p>
    <w:p w:rsidR="00EE4E66">
      <w:pPr>
        <w:pStyle w:val="BodyText"/>
        <w:rPr>
          <w:sz w:val="20"/>
          <w:lang w:val="en-US"/>
        </w:rPr>
      </w:pPr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width:572.25pt;height:129pt;margin-top:6.35pt;margin-left:9pt;mso-height-percent:0;mso-width-percent:0;mso-wrap-edited:f;mso-wrap-style:square;position:absolute;v-text-anchor:top;z-index:251683840" stroked="f">
            <v:textbox>
              <w:txbxContent>
                <w:tbl>
                  <w:tblPr>
                    <w:tblStyle w:val="ColorfulGridAccent1"/>
                    <w:tblW w:w="0" w:type="auto"/>
                    <w:tblLook w:val="04A0"/>
                  </w:tblPr>
                  <w:tblGrid>
                    <w:gridCol w:w="2802"/>
                    <w:gridCol w:w="1598"/>
                    <w:gridCol w:w="1804"/>
                    <w:gridCol w:w="3118"/>
                    <w:gridCol w:w="1843"/>
                  </w:tblGrid>
                  <w:tr w:rsidTr="00E13EF3">
                    <w:tblPrEx>
                      <w:tblW w:w="0" w:type="auto"/>
                      <w:tblLook w:val="04A0"/>
                    </w:tblPrEx>
                    <w:trPr>
                      <w:trHeight w:val="466"/>
                    </w:trPr>
                    <w:tc>
                      <w:tcPr>
                        <w:tcW w:w="2802" w:type="dxa"/>
                      </w:tcPr>
                      <w:p w:rsidR="00FF15EC" w:rsidRPr="005A7F97" w:rsidP="00EF37AA">
                        <w:pPr>
                          <w:pStyle w:val="BodyText"/>
                          <w:spacing w:before="120"/>
                          <w:jc w:val="center"/>
                          <w:rPr>
                            <w:color w:val="auto"/>
                            <w:sz w:val="20"/>
                            <w:lang w:val="en-US"/>
                          </w:rPr>
                        </w:pPr>
                        <w:r>
                          <w:rPr>
                            <w:color w:val="auto"/>
                            <w:sz w:val="20"/>
                            <w:lang w:val="en-US"/>
                          </w:rPr>
                          <w:t>YouTube Channel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FF15EC" w:rsidRPr="002300A0" w:rsidP="001E6573">
                        <w:pPr>
                          <w:pStyle w:val="BodyText"/>
                          <w:spacing w:before="120"/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Followers</w:t>
                        </w:r>
                      </w:p>
                    </w:tc>
                    <w:tc>
                      <w:tcPr>
                        <w:tcW w:w="1804" w:type="dxa"/>
                      </w:tcPr>
                      <w:p w:rsidR="00FF15EC" w:rsidRPr="002300A0" w:rsidP="001E6573">
                        <w:pPr>
                          <w:pStyle w:val="BodyText"/>
                          <w:spacing w:before="120"/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Views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FF15EC" w:rsidRPr="002300A0" w:rsidP="001E6573">
                        <w:pPr>
                          <w:pStyle w:val="BodyText"/>
                          <w:spacing w:before="120"/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Target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F15EC" w:rsidP="001E6573">
                        <w:pPr>
                          <w:pStyle w:val="BodyText"/>
                          <w:spacing w:before="120"/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Registration</w:t>
                        </w:r>
                      </w:p>
                    </w:tc>
                  </w:tr>
                  <w:tr w:rsidTr="00E13EF3">
                    <w:tblPrEx>
                      <w:tblW w:w="0" w:type="auto"/>
                      <w:tblLook w:val="04A0"/>
                    </w:tblPrEx>
                    <w:trPr>
                      <w:trHeight w:val="513"/>
                    </w:trPr>
                    <w:tc>
                      <w:tcPr>
                        <w:tcW w:w="2802" w:type="dxa"/>
                        <w:tcBorders>
                          <w:right w:val="single" w:sz="4" w:space="0" w:color="auto"/>
                        </w:tcBorders>
                        <w:shd w:val="clear" w:color="auto" w:fill="D99694" w:themeFill="accent2" w:themeFillTint="99"/>
                        <w:vAlign w:val="center"/>
                      </w:tcPr>
                      <w:p w:rsidR="00FF15EC" w:rsidRPr="00D87671" w:rsidP="00B401F8">
                        <w:pPr>
                          <w:pStyle w:val="BodyText"/>
                          <w:jc w:val="center"/>
                          <w:rPr>
                            <w:b/>
                            <w:bCs/>
                            <w:color w:val="000000" w:themeColor="text1"/>
                            <w:sz w:val="20"/>
                            <w:lang w:val="es-ES"/>
                          </w:rPr>
                        </w:pPr>
                        <w:r w:rsidRPr="00D87671">
                          <w:rPr>
                            <w:b/>
                            <w:bCs/>
                            <w:color w:val="000000" w:themeColor="text1"/>
                            <w:sz w:val="20"/>
                            <w:lang w:val="es-ES"/>
                          </w:rPr>
                          <w:t>Rod AMBRISSI</w:t>
                        </w:r>
                      </w:p>
                      <w:p w:rsidR="00FF15EC" w:rsidRPr="00D87671" w:rsidP="00B401F8">
                        <w:pPr>
                          <w:pStyle w:val="BodyText"/>
                          <w:jc w:val="center"/>
                          <w:rPr>
                            <w:b/>
                            <w:bCs/>
                            <w:sz w:val="20"/>
                            <w:lang w:val="es-ES"/>
                          </w:rPr>
                        </w:pPr>
                        <w:r w:rsidRPr="00D87671">
                          <w:rPr>
                            <w:b/>
                            <w:bCs/>
                            <w:color w:val="000000" w:themeColor="text1"/>
                            <w:sz w:val="20"/>
                            <w:lang w:val="es-ES"/>
                          </w:rPr>
                          <w:t>(Dash Dinheiro Digital)</w:t>
                        </w:r>
                      </w:p>
                    </w:tc>
                    <w:tc>
                      <w:tcPr>
                        <w:tcW w:w="1598" w:type="dxa"/>
                        <w:tcBorders>
                          <w:left w:val="single" w:sz="4" w:space="0" w:color="auto"/>
                        </w:tcBorders>
                        <w:shd w:val="clear" w:color="auto" w:fill="D99694" w:themeFill="accent2" w:themeFillTint="99"/>
                        <w:vAlign w:val="center"/>
                      </w:tcPr>
                      <w:p w:rsidR="00FF15EC" w:rsidRPr="005D7A0B" w:rsidP="00B401F8">
                        <w:pPr>
                          <w:pStyle w:val="BodyText"/>
                          <w:jc w:val="center"/>
                          <w:rPr>
                            <w:b/>
                            <w:bCs/>
                            <w:sz w:val="20"/>
                            <w:lang w:val="en-US"/>
                          </w:rPr>
                        </w:pPr>
                        <w:r w:rsidRPr="005D7A0B">
                          <w:rPr>
                            <w:b/>
                            <w:bCs/>
                            <w:sz w:val="20"/>
                            <w:lang w:val="en-US"/>
                          </w:rPr>
                          <w:t>9.7 K</w:t>
                        </w:r>
                      </w:p>
                    </w:tc>
                    <w:tc>
                      <w:tcPr>
                        <w:tcW w:w="1804" w:type="dxa"/>
                        <w:shd w:val="clear" w:color="auto" w:fill="D99694" w:themeFill="accent2" w:themeFillTint="99"/>
                        <w:vAlign w:val="center"/>
                      </w:tcPr>
                      <w:p w:rsidR="00FF15EC" w:rsidRPr="005D7A0B" w:rsidP="00B401F8">
                        <w:pPr>
                          <w:pStyle w:val="BodyText"/>
                          <w:jc w:val="center"/>
                          <w:rPr>
                            <w:b/>
                            <w:bCs/>
                            <w:sz w:val="20"/>
                            <w:lang w:val="en-US"/>
                          </w:rPr>
                        </w:pPr>
                        <w:r w:rsidRPr="005D7A0B">
                          <w:rPr>
                            <w:b/>
                            <w:bCs/>
                            <w:sz w:val="20"/>
                            <w:lang w:val="en-US"/>
                          </w:rPr>
                          <w:t>350 K</w:t>
                        </w:r>
                      </w:p>
                    </w:tc>
                    <w:tc>
                      <w:tcPr>
                        <w:tcW w:w="3118" w:type="dxa"/>
                        <w:shd w:val="clear" w:color="auto" w:fill="D99694" w:themeFill="accent2" w:themeFillTint="99"/>
                        <w:vAlign w:val="center"/>
                      </w:tcPr>
                      <w:p w:rsidR="00FF15EC" w:rsidRPr="005D7A0B" w:rsidP="00E13EF3">
                        <w:pPr>
                          <w:pStyle w:val="BodyText"/>
                          <w:jc w:val="center"/>
                          <w:rPr>
                            <w:b/>
                            <w:bCs/>
                            <w:sz w:val="20"/>
                            <w:lang w:val="en-US"/>
                          </w:rPr>
                        </w:pPr>
                        <w:r w:rsidRPr="00D17B65">
                          <w:rPr>
                            <w:b/>
                            <w:bCs/>
                            <w:sz w:val="20"/>
                            <w:lang w:val="en-US"/>
                          </w:rPr>
                          <w:t>Portuguese</w:t>
                        </w:r>
                        <w:r w:rsidR="00E13EF3">
                          <w:rPr>
                            <w:b/>
                            <w:bCs/>
                            <w:sz w:val="20"/>
                            <w:lang w:val="en-US"/>
                          </w:rPr>
                          <w:t xml:space="preserve"> </w:t>
                        </w:r>
                        <w:r w:rsidRPr="00D17B65">
                          <w:rPr>
                            <w:b/>
                            <w:bCs/>
                            <w:sz w:val="20"/>
                            <w:lang w:val="en-US"/>
                          </w:rPr>
                          <w:t>community</w:t>
                        </w:r>
                      </w:p>
                    </w:tc>
                    <w:tc>
                      <w:tcPr>
                        <w:tcW w:w="1843" w:type="dxa"/>
                        <w:shd w:val="clear" w:color="auto" w:fill="D99694" w:themeFill="accent2" w:themeFillTint="99"/>
                        <w:vAlign w:val="center"/>
                      </w:tcPr>
                      <w:p w:rsidR="00B04D83" w:rsidRPr="005D7A0B" w:rsidP="002A756B">
                        <w:pPr>
                          <w:pStyle w:val="BodyText"/>
                          <w:jc w:val="center"/>
                          <w:rPr>
                            <w:b/>
                            <w:bCs/>
                            <w:sz w:val="20"/>
                            <w:lang w:val="en-US"/>
                          </w:rPr>
                        </w:pPr>
                        <w:r w:rsidRPr="005D7A0B">
                          <w:rPr>
                            <w:b/>
                            <w:bCs/>
                            <w:sz w:val="20"/>
                            <w:lang w:val="en-US"/>
                          </w:rPr>
                          <w:t>June 16, 2017</w:t>
                        </w:r>
                      </w:p>
                    </w:tc>
                  </w:tr>
                  <w:tr w:rsidTr="00E13EF3">
                    <w:tblPrEx>
                      <w:tblW w:w="0" w:type="auto"/>
                      <w:tblLook w:val="04A0"/>
                    </w:tblPrEx>
                    <w:trPr>
                      <w:trHeight w:val="441"/>
                    </w:trPr>
                    <w:tc>
                      <w:tcPr>
                        <w:tcW w:w="280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F15EC" w:rsidRPr="002300A0" w:rsidP="00B401F8">
                        <w:pPr>
                          <w:pStyle w:val="BodyText"/>
                          <w:jc w:val="center"/>
                          <w:rPr>
                            <w:b/>
                            <w:bCs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lang w:val="en-US"/>
                          </w:rPr>
                          <w:t>Jerry BANFIELD</w:t>
                        </w:r>
                      </w:p>
                    </w:tc>
                    <w:tc>
                      <w:tcPr>
                        <w:tcW w:w="1598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FF15EC" w:rsidRPr="005D7A0B" w:rsidP="00B401F8">
                        <w:pPr>
                          <w:pStyle w:val="BodyText"/>
                          <w:jc w:val="center"/>
                          <w:rPr>
                            <w:bCs/>
                            <w:sz w:val="20"/>
                            <w:lang w:val="en-US"/>
                          </w:rPr>
                        </w:pPr>
                        <w:r w:rsidRPr="005D7A0B">
                          <w:rPr>
                            <w:bCs/>
                            <w:sz w:val="20"/>
                            <w:lang w:val="en-US"/>
                          </w:rPr>
                          <w:t>239 K</w:t>
                        </w:r>
                      </w:p>
                    </w:tc>
                    <w:tc>
                      <w:tcPr>
                        <w:tcW w:w="1804" w:type="dxa"/>
                        <w:vAlign w:val="center"/>
                      </w:tcPr>
                      <w:p w:rsidR="00FF15EC" w:rsidRPr="005D7A0B" w:rsidP="00B401F8">
                        <w:pPr>
                          <w:pStyle w:val="BodyText"/>
                          <w:jc w:val="center"/>
                          <w:rPr>
                            <w:bCs/>
                            <w:sz w:val="20"/>
                            <w:lang w:val="en-US"/>
                          </w:rPr>
                        </w:pPr>
                        <w:r w:rsidRPr="005D7A0B">
                          <w:rPr>
                            <w:bCs/>
                            <w:sz w:val="20"/>
                            <w:lang w:val="en-US"/>
                          </w:rPr>
                          <w:t>22 M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FF15EC" w:rsidRPr="005D7A0B" w:rsidP="00B401F8">
                        <w:pPr>
                          <w:pStyle w:val="BodyText"/>
                          <w:jc w:val="center"/>
                          <w:rPr>
                            <w:bCs/>
                            <w:sz w:val="20"/>
                            <w:lang w:val="en-US"/>
                          </w:rPr>
                        </w:pPr>
                        <w:r w:rsidRPr="00E13EF3">
                          <w:rPr>
                            <w:b/>
                            <w:bCs/>
                            <w:sz w:val="20"/>
                            <w:lang w:val="en-US"/>
                          </w:rPr>
                          <w:t>French community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FF15EC" w:rsidRPr="005D7A0B" w:rsidP="00B04D83">
                        <w:pPr>
                          <w:pStyle w:val="BodyText"/>
                          <w:jc w:val="center"/>
                          <w:rPr>
                            <w:bCs/>
                            <w:sz w:val="20"/>
                            <w:lang w:val="en-US"/>
                          </w:rPr>
                        </w:pPr>
                        <w:r w:rsidRPr="005D7A0B">
                          <w:rPr>
                            <w:bCs/>
                            <w:sz w:val="20"/>
                            <w:lang w:val="en-US"/>
                          </w:rPr>
                          <w:t>May 31, 2011</w:t>
                        </w:r>
                      </w:p>
                    </w:tc>
                  </w:tr>
                  <w:tr w:rsidTr="00E13EF3">
                    <w:tblPrEx>
                      <w:tblW w:w="0" w:type="auto"/>
                      <w:tblLook w:val="04A0"/>
                    </w:tblPrEx>
                    <w:trPr>
                      <w:trHeight w:val="441"/>
                    </w:trPr>
                    <w:tc>
                      <w:tcPr>
                        <w:tcW w:w="280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F15EC" w:rsidRPr="002300A0" w:rsidP="00B401F8">
                        <w:pPr>
                          <w:pStyle w:val="BodyText"/>
                          <w:jc w:val="center"/>
                          <w:rPr>
                            <w:b/>
                            <w:bCs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lang w:val="en-US"/>
                          </w:rPr>
                          <w:t>HASHEUR</w:t>
                        </w:r>
                      </w:p>
                    </w:tc>
                    <w:tc>
                      <w:tcPr>
                        <w:tcW w:w="1598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FF15EC" w:rsidRPr="005D7A0B" w:rsidP="00B401F8">
                        <w:pPr>
                          <w:pStyle w:val="BodyText"/>
                          <w:jc w:val="center"/>
                          <w:rPr>
                            <w:bCs/>
                            <w:sz w:val="20"/>
                            <w:lang w:val="en-US"/>
                          </w:rPr>
                        </w:pPr>
                        <w:r w:rsidRPr="005D7A0B">
                          <w:rPr>
                            <w:bCs/>
                            <w:sz w:val="20"/>
                            <w:lang w:val="en-US"/>
                          </w:rPr>
                          <w:t>81K</w:t>
                        </w:r>
                      </w:p>
                    </w:tc>
                    <w:tc>
                      <w:tcPr>
                        <w:tcW w:w="1804" w:type="dxa"/>
                        <w:vAlign w:val="center"/>
                      </w:tcPr>
                      <w:p w:rsidR="00FF15EC" w:rsidRPr="005D7A0B" w:rsidP="00B401F8">
                        <w:pPr>
                          <w:pStyle w:val="BodyText"/>
                          <w:jc w:val="center"/>
                          <w:rPr>
                            <w:bCs/>
                            <w:sz w:val="20"/>
                            <w:lang w:val="en-US"/>
                          </w:rPr>
                        </w:pPr>
                        <w:r w:rsidRPr="005D7A0B">
                          <w:rPr>
                            <w:bCs/>
                            <w:sz w:val="20"/>
                            <w:lang w:val="en-US"/>
                          </w:rPr>
                          <w:t>3.3 M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FF15EC" w:rsidRPr="005D7A0B" w:rsidP="00E13EF3">
                        <w:pPr>
                          <w:pStyle w:val="BodyText"/>
                          <w:jc w:val="center"/>
                          <w:rPr>
                            <w:bCs/>
                            <w:sz w:val="20"/>
                            <w:lang w:val="en-US"/>
                          </w:rPr>
                        </w:pPr>
                        <w:r w:rsidRPr="00E13EF3">
                          <w:rPr>
                            <w:b/>
                            <w:bCs/>
                            <w:sz w:val="20"/>
                            <w:lang w:val="en-US"/>
                          </w:rPr>
                          <w:t>English-speaking</w:t>
                        </w:r>
                        <w:r>
                          <w:rPr>
                            <w:b/>
                            <w:bCs/>
                            <w:sz w:val="20"/>
                            <w:lang w:val="en-US"/>
                          </w:rPr>
                          <w:t xml:space="preserve"> </w:t>
                        </w:r>
                        <w:r w:rsidRPr="00E13EF3">
                          <w:rPr>
                            <w:b/>
                            <w:bCs/>
                            <w:sz w:val="20"/>
                            <w:lang w:val="en-US"/>
                          </w:rPr>
                          <w:t>community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FF15EC" w:rsidRPr="005D7A0B" w:rsidP="00B04D83">
                        <w:pPr>
                          <w:pStyle w:val="BodyText"/>
                          <w:jc w:val="center"/>
                          <w:rPr>
                            <w:bCs/>
                            <w:sz w:val="20"/>
                            <w:lang w:val="en-US"/>
                          </w:rPr>
                        </w:pPr>
                        <w:r w:rsidRPr="005D7A0B">
                          <w:rPr>
                            <w:bCs/>
                            <w:sz w:val="20"/>
                            <w:lang w:val="en-US"/>
                          </w:rPr>
                          <w:t>July 31, 2016</w:t>
                        </w:r>
                      </w:p>
                    </w:tc>
                  </w:tr>
                  <w:tr w:rsidTr="009A7A7C">
                    <w:tblPrEx>
                      <w:tblW w:w="0" w:type="auto"/>
                      <w:tblLook w:val="04A0"/>
                    </w:tblPrEx>
                    <w:trPr>
                      <w:trHeight w:val="466"/>
                    </w:trPr>
                    <w:tc>
                      <w:tcPr>
                        <w:tcW w:w="280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F15EC" w:rsidRPr="002300A0" w:rsidP="00B401F8">
                        <w:pPr>
                          <w:pStyle w:val="BodyText"/>
                          <w:jc w:val="center"/>
                          <w:rPr>
                            <w:b/>
                            <w:bCs/>
                            <w:sz w:val="20"/>
                            <w:lang w:val="en-US"/>
                          </w:rPr>
                        </w:pPr>
                        <w:r w:rsidRPr="00B31BD8">
                          <w:rPr>
                            <w:b/>
                            <w:bCs/>
                            <w:sz w:val="20"/>
                            <w:lang w:val="en-US"/>
                          </w:rPr>
                          <w:t>TENGO DINERO</w:t>
                        </w:r>
                      </w:p>
                    </w:tc>
                    <w:tc>
                      <w:tcPr>
                        <w:tcW w:w="1598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FF15EC" w:rsidRPr="005D7A0B" w:rsidP="00B401F8">
                        <w:pPr>
                          <w:pStyle w:val="BodyText"/>
                          <w:jc w:val="center"/>
                          <w:rPr>
                            <w:bCs/>
                            <w:sz w:val="20"/>
                            <w:lang w:val="en-US"/>
                          </w:rPr>
                        </w:pPr>
                        <w:r w:rsidRPr="005D7A0B">
                          <w:rPr>
                            <w:bCs/>
                            <w:sz w:val="20"/>
                            <w:lang w:val="en-US"/>
                          </w:rPr>
                          <w:t>3</w:t>
                        </w:r>
                        <w:r w:rsidR="00125203">
                          <w:rPr>
                            <w:bCs/>
                            <w:sz w:val="20"/>
                            <w:lang w:val="en-US"/>
                          </w:rPr>
                          <w:t>7K</w:t>
                        </w:r>
                      </w:p>
                    </w:tc>
                    <w:tc>
                      <w:tcPr>
                        <w:tcW w:w="1804" w:type="dxa"/>
                        <w:vAlign w:val="center"/>
                      </w:tcPr>
                      <w:p w:rsidR="00FF15EC" w:rsidRPr="005D7A0B" w:rsidP="00125203">
                        <w:pPr>
                          <w:pStyle w:val="BodyText"/>
                          <w:jc w:val="center"/>
                          <w:rPr>
                            <w:bCs/>
                            <w:sz w:val="20"/>
                            <w:lang w:val="en-US"/>
                          </w:rPr>
                        </w:pPr>
                        <w:r>
                          <w:rPr>
                            <w:bCs/>
                            <w:sz w:val="20"/>
                            <w:lang w:val="en-US"/>
                          </w:rPr>
                          <w:t>3.8</w:t>
                        </w:r>
                        <w:r w:rsidR="007151A9">
                          <w:rPr>
                            <w:bCs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bCs/>
                            <w:sz w:val="20"/>
                            <w:lang w:val="en-US"/>
                          </w:rPr>
                          <w:t>M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FF15EC" w:rsidRPr="005D7A0B" w:rsidP="00B401F8">
                        <w:pPr>
                          <w:pStyle w:val="BodyText"/>
                          <w:jc w:val="center"/>
                          <w:rPr>
                            <w:bCs/>
                            <w:sz w:val="20"/>
                            <w:lang w:val="en-US"/>
                          </w:rPr>
                        </w:pPr>
                        <w:r w:rsidRPr="00B21A70">
                          <w:rPr>
                            <w:b/>
                            <w:bCs/>
                            <w:sz w:val="20"/>
                            <w:lang w:val="en-US"/>
                          </w:rPr>
                          <w:t>Hispanic community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FF15EC" w:rsidRPr="005D7A0B" w:rsidP="009A7A7C">
                        <w:pPr>
                          <w:pStyle w:val="BodyText"/>
                          <w:jc w:val="center"/>
                          <w:rPr>
                            <w:bCs/>
                            <w:sz w:val="20"/>
                            <w:lang w:val="en-US"/>
                          </w:rPr>
                        </w:pPr>
                        <w:r w:rsidRPr="009A7A7C">
                          <w:rPr>
                            <w:bCs/>
                            <w:sz w:val="20"/>
                            <w:lang w:val="en-US"/>
                          </w:rPr>
                          <w:t>Sep 15, 2014</w:t>
                        </w:r>
                      </w:p>
                    </w:tc>
                  </w:tr>
                </w:tbl>
                <w:p w:rsidR="00EE4E66"/>
              </w:txbxContent>
            </v:textbox>
          </v:shape>
        </w:pict>
      </w:r>
    </w:p>
    <w:p w:rsidR="00EE4E66">
      <w:pPr>
        <w:pStyle w:val="BodyText"/>
        <w:rPr>
          <w:sz w:val="20"/>
          <w:lang w:val="en-US"/>
        </w:rPr>
      </w:pPr>
    </w:p>
    <w:p w:rsidR="00EE4E66">
      <w:pPr>
        <w:pStyle w:val="BodyText"/>
        <w:rPr>
          <w:sz w:val="20"/>
          <w:lang w:val="en-US"/>
        </w:rPr>
      </w:pPr>
    </w:p>
    <w:p w:rsidR="00EE4E66">
      <w:pPr>
        <w:pStyle w:val="BodyText"/>
        <w:rPr>
          <w:sz w:val="20"/>
          <w:lang w:val="en-US"/>
        </w:rPr>
      </w:pPr>
    </w:p>
    <w:p w:rsidR="00EE4E66">
      <w:pPr>
        <w:pStyle w:val="BodyText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E3BA8">
      <w:pPr>
        <w:pStyle w:val="BodyText"/>
        <w:rPr>
          <w:sz w:val="20"/>
          <w:lang w:val="en-US"/>
        </w:rPr>
      </w:pPr>
    </w:p>
    <w:p w:rsidR="005E3BA8">
      <w:pPr>
        <w:pStyle w:val="BodyText"/>
        <w:rPr>
          <w:sz w:val="20"/>
          <w:lang w:val="en-US"/>
        </w:rPr>
      </w:pPr>
    </w:p>
    <w:p w:rsidR="005E3BA8">
      <w:pPr>
        <w:pStyle w:val="BodyText"/>
        <w:rPr>
          <w:sz w:val="20"/>
          <w:lang w:val="en-US"/>
        </w:rPr>
      </w:pPr>
    </w:p>
    <w:p w:rsidR="005E3BA8">
      <w:pPr>
        <w:pStyle w:val="BodyText"/>
        <w:rPr>
          <w:sz w:val="20"/>
          <w:lang w:val="en-US"/>
        </w:rPr>
      </w:pPr>
    </w:p>
    <w:p w:rsidR="005E3BA8">
      <w:pPr>
        <w:pStyle w:val="BodyText"/>
        <w:rPr>
          <w:sz w:val="20"/>
          <w:lang w:val="en-US"/>
        </w:rPr>
      </w:pPr>
    </w:p>
    <w:p w:rsidR="005E3BA8">
      <w:pPr>
        <w:pStyle w:val="BodyText"/>
        <w:rPr>
          <w:sz w:val="20"/>
          <w:lang w:val="en-US"/>
        </w:rPr>
      </w:pPr>
    </w:p>
    <w:p w:rsidR="00773E9F">
      <w:pPr>
        <w:pStyle w:val="BodyText"/>
        <w:rPr>
          <w:sz w:val="20"/>
          <w:lang w:val="en-US"/>
        </w:rPr>
      </w:pPr>
      <w:r>
        <w:rPr>
          <w:noProof/>
        </w:rPr>
        <w:pict>
          <v:group id="Group 50" o:spid="_x0000_s1056" style="width:462.05pt;height:25.45pt;margin-top:500.5pt;margin-left:56pt;mso-position-horizontal-relative:page;mso-position-vertical-relative:page;position:absolute;z-index:-251637760" coordorigin="1416,9501" coordsize="9241,509">
            <o:lock v:ext="edit" aspectratio="t"/>
            <v:shape id="Picture 52" o:spid="_x0000_s1057" type="#_x0000_t75" style="width:512;height:509;left:1416;mso-wrap-style:square;position:absolute;top:9500;visibility:visible">
              <v:imagedata r:id="rId61" o:title=""/>
              <o:lock v:ext="edit" verticies="t" shapetype="t"/>
            </v:shape>
            <v:shape id="Picture 51" o:spid="_x0000_s1058" type="#_x0000_t75" style="width:8674;height:509;left:1982;mso-wrap-style:square;position:absolute;top:9500;visibility:visible">
              <v:imagedata r:id="rId62" o:title=""/>
              <o:lock v:ext="edit" verticies="t" shapetype="t"/>
            </v:shape>
          </v:group>
        </w:pict>
      </w:r>
    </w:p>
    <w:p w:rsidR="00E32634">
      <w:pPr>
        <w:pStyle w:val="BodyText"/>
        <w:rPr>
          <w:sz w:val="20"/>
          <w:lang w:val="en-US"/>
        </w:rPr>
      </w:pPr>
    </w:p>
    <w:p w:rsidR="00814678" w:rsidP="00E32634">
      <w:pPr>
        <w:pStyle w:val="BodyText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773E9F" w:rsidRPr="002300A0">
      <w:pPr>
        <w:pStyle w:val="BodyText"/>
        <w:rPr>
          <w:sz w:val="20"/>
          <w:lang w:val="en-US"/>
        </w:rPr>
      </w:pPr>
    </w:p>
    <w:p w:rsidR="00814678" w:rsidP="00F450C3">
      <w:pPr>
        <w:pStyle w:val="BodyText"/>
        <w:jc w:val="mediumKashida"/>
        <w:rPr>
          <w:sz w:val="20"/>
          <w:lang w:val="en-US"/>
        </w:rPr>
      </w:pPr>
      <w:r>
        <w:rPr>
          <w:sz w:val="20"/>
          <w:lang w:val="en-US"/>
        </w:rPr>
        <w:tab/>
      </w:r>
    </w:p>
    <w:p w:rsidR="00814678" w:rsidP="00F450C3">
      <w:pPr>
        <w:pStyle w:val="BodyText"/>
        <w:jc w:val="mediumKashida"/>
        <w:rPr>
          <w:sz w:val="20"/>
          <w:lang w:val="en-US"/>
        </w:rPr>
      </w:pPr>
    </w:p>
    <w:p w:rsidR="00EE4E66" w:rsidP="00F450C3">
      <w:pPr>
        <w:pStyle w:val="BodyText"/>
        <w:jc w:val="mediumKashida"/>
        <w:rPr>
          <w:sz w:val="20"/>
          <w:lang w:val="en-US"/>
        </w:rPr>
      </w:pPr>
    </w:p>
    <w:p w:rsidR="00EE4E66" w:rsidP="00F450C3">
      <w:pPr>
        <w:pStyle w:val="BodyText"/>
        <w:jc w:val="mediumKashida"/>
        <w:rPr>
          <w:sz w:val="20"/>
          <w:lang w:val="en-US"/>
        </w:rPr>
      </w:pPr>
    </w:p>
    <w:p w:rsidR="00EE4E66" w:rsidP="00F450C3">
      <w:pPr>
        <w:pStyle w:val="BodyText"/>
        <w:jc w:val="mediumKashida"/>
        <w:rPr>
          <w:sz w:val="20"/>
          <w:lang w:val="en-US"/>
        </w:rPr>
      </w:pPr>
    </w:p>
    <w:p w:rsidR="00EE4E66" w:rsidP="00F450C3">
      <w:pPr>
        <w:pStyle w:val="BodyText"/>
        <w:jc w:val="mediumKashida"/>
        <w:rPr>
          <w:sz w:val="20"/>
          <w:lang w:val="en-US"/>
        </w:rPr>
      </w:pPr>
    </w:p>
    <w:p w:rsidR="00EE4E66" w:rsidP="00F450C3">
      <w:pPr>
        <w:pStyle w:val="BodyText"/>
        <w:jc w:val="mediumKashida"/>
        <w:rPr>
          <w:sz w:val="20"/>
          <w:lang w:val="en-US"/>
        </w:rPr>
      </w:pPr>
    </w:p>
    <w:p w:rsidR="00EE4E66" w:rsidP="00F450C3">
      <w:pPr>
        <w:pStyle w:val="BodyText"/>
        <w:jc w:val="mediumKashida"/>
        <w:rPr>
          <w:sz w:val="20"/>
          <w:lang w:val="en-US"/>
        </w:rPr>
      </w:pPr>
    </w:p>
    <w:p w:rsidR="00EE4E66" w:rsidP="00F450C3">
      <w:pPr>
        <w:pStyle w:val="BodyText"/>
        <w:jc w:val="mediumKashida"/>
        <w:rPr>
          <w:sz w:val="20"/>
          <w:lang w:val="en-US"/>
        </w:rPr>
      </w:pPr>
    </w:p>
    <w:p w:rsidR="00C00370" w:rsidP="00292145">
      <w:pPr>
        <w:spacing w:before="29"/>
        <w:rPr>
          <w:sz w:val="18"/>
          <w:szCs w:val="24"/>
          <w:lang w:val="en-US"/>
        </w:rPr>
      </w:pPr>
      <w:r>
        <w:rPr>
          <w:noProof/>
        </w:rPr>
        <w:pict>
          <v:group id="Group 2" o:spid="_x0000_s1059" style="width:249pt;height:25.45pt;margin-top:88pt;margin-left:82.5pt;mso-position-horizontal-relative:page;mso-position-vertical-relative:page;position:absolute;z-index:251681792" coordorigin="1416,2129" coordsize="4980,509">
            <o:lock v:ext="edit" aspectratio="t"/>
            <v:shape id="Picture 5" o:spid="_x0000_s1060" type="#_x0000_t75" style="width:512;height:509;left:1416;mso-wrap-style:square;position:absolute;top:2129;visibility:visible">
              <v:imagedata r:id="rId63" o:title=""/>
              <o:lock v:ext="edit" verticies="t" shapetype="t"/>
            </v:shape>
            <v:shape id="Picture 4" o:spid="_x0000_s1061" type="#_x0000_t75" style="width:4414;height:509;left:1982;mso-wrap-style:square;position:absolute;top:2129;visibility:visible">
              <v:imagedata r:id="rId64" o:title=""/>
              <o:lock v:ext="edit" verticies="t" shapetype="t"/>
            </v:shape>
            <v:line id="Line 3" o:spid="_x0000_s1062" style="mso-wrap-style:square;position:absolute;visibility:visible" from="1983,2590" to="6102,2590" o:connectortype="straight" strokecolor="#157eb3" strokeweight="0.96pt">
              <o:lock v:ext="edit" aspectratio="t" verticies="t"/>
            </v:line>
          </v:group>
        </w:pict>
      </w:r>
    </w:p>
    <w:tbl>
      <w:tblPr>
        <w:tblStyle w:val="TableNormal1"/>
        <w:tblpPr w:leftFromText="141" w:rightFromText="141" w:vertAnchor="text" w:horzAnchor="page" w:tblpX="832" w:tblpY="686"/>
        <w:tblW w:w="0" w:type="auto"/>
        <w:tblLayout w:type="fixed"/>
        <w:tblLook w:val="01E0"/>
      </w:tblPr>
      <w:tblGrid>
        <w:gridCol w:w="5103"/>
        <w:gridCol w:w="5103"/>
      </w:tblGrid>
      <w:tr w:rsidTr="00292145">
        <w:tblPrEx>
          <w:tblW w:w="0" w:type="auto"/>
          <w:tblLayout w:type="fixed"/>
          <w:tblLook w:val="01E0"/>
        </w:tblPrEx>
        <w:trPr>
          <w:trHeight w:val="539"/>
        </w:trPr>
        <w:tc>
          <w:tcPr>
            <w:tcW w:w="5103" w:type="dxa"/>
            <w:tcBorders>
              <w:bottom w:val="single" w:sz="4" w:space="0" w:color="000000"/>
            </w:tcBorders>
            <w:shd w:val="clear" w:color="auto" w:fill="1C75BB"/>
          </w:tcPr>
          <w:p w:rsidR="00814678" w:rsidRPr="002300A0" w:rsidP="00292145">
            <w:pPr>
              <w:pStyle w:val="TableParagraph"/>
              <w:spacing w:before="84"/>
              <w:ind w:left="1904" w:right="1904"/>
              <w:jc w:val="center"/>
              <w:rPr>
                <w:b/>
                <w:sz w:val="24"/>
                <w:lang w:val="en-US"/>
              </w:rPr>
            </w:pPr>
            <w:r w:rsidRPr="002300A0">
              <w:rPr>
                <w:b/>
                <w:color w:val="FFFFFF"/>
                <w:w w:val="95"/>
                <w:sz w:val="24"/>
                <w:lang w:val="en-US"/>
              </w:rPr>
              <w:t>Upside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1C75BB"/>
          </w:tcPr>
          <w:p w:rsidR="00814678" w:rsidRPr="002300A0" w:rsidP="00292145">
            <w:pPr>
              <w:pStyle w:val="TableParagraph"/>
              <w:spacing w:before="84"/>
              <w:ind w:left="1750" w:right="1745"/>
              <w:jc w:val="center"/>
              <w:rPr>
                <w:b/>
                <w:sz w:val="24"/>
                <w:lang w:val="en-US"/>
              </w:rPr>
            </w:pPr>
            <w:r w:rsidRPr="002300A0">
              <w:rPr>
                <w:b/>
                <w:color w:val="FFFFFF"/>
                <w:w w:val="95"/>
                <w:sz w:val="24"/>
                <w:lang w:val="en-US"/>
              </w:rPr>
              <w:t>Downside</w:t>
            </w:r>
          </w:p>
        </w:tc>
      </w:tr>
      <w:tr w:rsidTr="00292145">
        <w:tblPrEx>
          <w:tblW w:w="0" w:type="auto"/>
          <w:tblLayout w:type="fixed"/>
          <w:tblLook w:val="01E0"/>
        </w:tblPrEx>
        <w:trPr>
          <w:trHeight w:val="4711"/>
        </w:trPr>
        <w:tc>
          <w:tcPr>
            <w:tcW w:w="5103" w:type="dxa"/>
            <w:tcBorders>
              <w:top w:val="single" w:sz="4" w:space="0" w:color="000000"/>
            </w:tcBorders>
            <w:shd w:val="clear" w:color="auto" w:fill="F1F1F1"/>
          </w:tcPr>
          <w:p w:rsidR="00292145" w:rsidP="00292145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234"/>
              <w:jc w:val="both"/>
              <w:rPr>
                <w:sz w:val="24"/>
                <w:lang w:val="en-US"/>
              </w:rPr>
            </w:pPr>
            <w:r w:rsidRPr="00292145">
              <w:rPr>
                <w:sz w:val="24"/>
                <w:lang w:val="en-US"/>
              </w:rPr>
              <w:t>There is a demographic in Portuguese speaking countries who are interested in learning about and e</w:t>
            </w:r>
            <w:r w:rsidR="008952A7">
              <w:rPr>
                <w:sz w:val="24"/>
                <w:lang w:val="en-US"/>
              </w:rPr>
              <w:t>mbracing</w:t>
            </w:r>
            <w:r w:rsidRPr="00292145">
              <w:rPr>
                <w:sz w:val="24"/>
                <w:lang w:val="en-US"/>
              </w:rPr>
              <w:t xml:space="preserve"> Dash.</w:t>
            </w:r>
          </w:p>
          <w:p w:rsidR="00292145" w:rsidP="00292145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234"/>
              <w:jc w:val="both"/>
              <w:rPr>
                <w:sz w:val="24"/>
                <w:lang w:val="en-US"/>
              </w:rPr>
            </w:pPr>
            <w:r w:rsidRPr="00292145">
              <w:rPr>
                <w:sz w:val="24"/>
                <w:lang w:val="en-US"/>
              </w:rPr>
              <w:t>Dash specific content in Portuguese on social media will increase the engagement and use of Dash.</w:t>
            </w:r>
          </w:p>
          <w:p w:rsidR="00814678" w:rsidRPr="00292145" w:rsidP="00292145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234"/>
              <w:jc w:val="both"/>
              <w:rPr>
                <w:sz w:val="24"/>
                <w:lang w:val="en-US"/>
              </w:rPr>
            </w:pPr>
            <w:r w:rsidRPr="00292145">
              <w:rPr>
                <w:sz w:val="24"/>
                <w:lang w:val="en-US"/>
              </w:rPr>
              <w:t>Requiring low investment.</w:t>
            </w:r>
          </w:p>
        </w:tc>
        <w:tc>
          <w:tcPr>
            <w:tcW w:w="5103" w:type="dxa"/>
            <w:tcBorders>
              <w:top w:val="single" w:sz="4" w:space="0" w:color="000000"/>
            </w:tcBorders>
            <w:shd w:val="clear" w:color="auto" w:fill="F1F1F1"/>
          </w:tcPr>
          <w:p w:rsidR="00814678" w:rsidP="00292145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234"/>
              <w:ind w:hanging="28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budget is not detailed enough</w:t>
            </w:r>
            <w:r w:rsidRPr="00853C41">
              <w:rPr>
                <w:sz w:val="24"/>
                <w:lang w:val="en-US"/>
              </w:rPr>
              <w:t>.</w:t>
            </w:r>
          </w:p>
          <w:p w:rsidR="00814678" w:rsidRPr="002300A0" w:rsidP="00292145">
            <w:pPr>
              <w:pStyle w:val="TableParagraph"/>
              <w:tabs>
                <w:tab w:val="left" w:pos="392"/>
              </w:tabs>
              <w:spacing w:before="2" w:line="273" w:lineRule="auto"/>
              <w:ind w:right="104"/>
              <w:jc w:val="both"/>
              <w:rPr>
                <w:lang w:val="en-US"/>
              </w:rPr>
            </w:pPr>
          </w:p>
          <w:p w:rsidR="00814678" w:rsidRPr="002300A0" w:rsidP="00292145">
            <w:pPr>
              <w:pStyle w:val="TableParagraph"/>
              <w:tabs>
                <w:tab w:val="left" w:pos="392"/>
              </w:tabs>
              <w:spacing w:before="2" w:line="273" w:lineRule="auto"/>
              <w:ind w:right="104"/>
              <w:jc w:val="both"/>
              <w:rPr>
                <w:sz w:val="24"/>
                <w:lang w:val="en-US"/>
              </w:rPr>
            </w:pPr>
          </w:p>
        </w:tc>
      </w:tr>
    </w:tbl>
    <w:p w:rsidR="00C00370" w:rsidP="00A84FCD">
      <w:pPr>
        <w:spacing w:before="55" w:line="276" w:lineRule="auto"/>
        <w:ind w:left="1416" w:right="1411" w:firstLine="360"/>
        <w:jc w:val="both"/>
        <w:rPr>
          <w:sz w:val="24"/>
          <w:lang w:val="en-US"/>
        </w:rPr>
      </w:pPr>
      <w:bookmarkStart w:id="15" w:name="_bookmark12"/>
      <w:bookmarkEnd w:id="15"/>
    </w:p>
    <w:p w:rsidR="00C00370" w:rsidP="00A84FCD">
      <w:pPr>
        <w:spacing w:before="55" w:line="276" w:lineRule="auto"/>
        <w:ind w:left="1416" w:right="1411" w:firstLine="360"/>
        <w:jc w:val="both"/>
        <w:rPr>
          <w:sz w:val="24"/>
          <w:lang w:val="en-US"/>
        </w:rPr>
      </w:pPr>
    </w:p>
    <w:p w:rsidR="003920AE" w:rsidP="00A84FCD">
      <w:pPr>
        <w:spacing w:before="55" w:line="276" w:lineRule="auto"/>
        <w:ind w:left="1416" w:right="1411" w:firstLine="360"/>
        <w:jc w:val="both"/>
        <w:rPr>
          <w:sz w:val="24"/>
          <w:lang w:val="en-US"/>
        </w:rPr>
      </w:pPr>
    </w:p>
    <w:p w:rsidR="003920AE" w:rsidP="00A84FCD">
      <w:pPr>
        <w:spacing w:before="55" w:line="276" w:lineRule="auto"/>
        <w:ind w:left="1416" w:right="1411" w:firstLine="360"/>
        <w:jc w:val="both"/>
        <w:rPr>
          <w:sz w:val="24"/>
          <w:lang w:val="en-US"/>
        </w:rPr>
      </w:pPr>
    </w:p>
    <w:p w:rsidR="003920AE" w:rsidP="00A84FCD">
      <w:pPr>
        <w:spacing w:before="55" w:line="276" w:lineRule="auto"/>
        <w:ind w:left="1416" w:right="1411" w:firstLine="360"/>
        <w:jc w:val="both"/>
        <w:rPr>
          <w:sz w:val="24"/>
          <w:lang w:val="en-US"/>
        </w:rPr>
      </w:pPr>
    </w:p>
    <w:p w:rsidR="003920AE" w:rsidP="00A84FCD">
      <w:pPr>
        <w:spacing w:before="55" w:line="276" w:lineRule="auto"/>
        <w:ind w:left="1416" w:right="1411" w:firstLine="360"/>
        <w:jc w:val="both"/>
        <w:rPr>
          <w:sz w:val="24"/>
          <w:lang w:val="en-US"/>
        </w:rPr>
      </w:pPr>
    </w:p>
    <w:p w:rsidR="000E1E00" w:rsidP="00413B55">
      <w:pPr>
        <w:tabs>
          <w:tab w:val="left" w:pos="10206"/>
        </w:tabs>
        <w:spacing w:before="55" w:line="276" w:lineRule="auto"/>
        <w:ind w:left="851" w:right="1411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 w:rsidRPr="000E1E00">
        <w:rPr>
          <w:sz w:val="24"/>
          <w:lang w:val="en-US"/>
        </w:rPr>
        <w:t>Based on the proposal description and the need to promote DASH in this specific market, we think that this funding request is very reasonable and has a great upside for the Dash Community (More visibility, win business…).</w:t>
      </w:r>
    </w:p>
    <w:p w:rsidR="000E1E00" w:rsidP="000E1E00">
      <w:pPr>
        <w:tabs>
          <w:tab w:val="left" w:pos="10206"/>
        </w:tabs>
        <w:spacing w:before="55" w:line="276" w:lineRule="auto"/>
        <w:ind w:left="851" w:right="1411"/>
        <w:jc w:val="both"/>
        <w:rPr>
          <w:sz w:val="24"/>
          <w:lang w:val="en-US"/>
        </w:rPr>
      </w:pPr>
    </w:p>
    <w:p w:rsidR="00606AA6" w:rsidRPr="00853C41" w:rsidP="000E1E00">
      <w:pPr>
        <w:tabs>
          <w:tab w:val="left" w:pos="10206"/>
        </w:tabs>
        <w:spacing w:before="55" w:line="276" w:lineRule="auto"/>
        <w:ind w:left="851" w:right="1411"/>
        <w:jc w:val="both"/>
        <w:rPr>
          <w:sz w:val="24"/>
          <w:lang w:val="en-US"/>
        </w:rPr>
      </w:pPr>
      <w:r w:rsidRPr="00853C41">
        <w:rPr>
          <w:sz w:val="24"/>
          <w:lang w:val="en-US"/>
        </w:rPr>
        <w:t xml:space="preserve">We conclude then that </w:t>
      </w:r>
      <w:r w:rsidRPr="00820050">
        <w:rPr>
          <w:b/>
          <w:color w:val="9BBB59" w:themeColor="accent3"/>
          <w:sz w:val="24"/>
          <w:lang w:val="en-US"/>
        </w:rPr>
        <w:t xml:space="preserve">there’s a great potential </w:t>
      </w:r>
      <w:r w:rsidRPr="00820050" w:rsidR="0080228D">
        <w:rPr>
          <w:b/>
          <w:color w:val="9BBB59" w:themeColor="accent3"/>
          <w:sz w:val="24"/>
          <w:lang w:val="en-US"/>
        </w:rPr>
        <w:t>in this investment opportunity</w:t>
      </w:r>
      <w:r w:rsidR="0080228D">
        <w:rPr>
          <w:b/>
          <w:sz w:val="24"/>
          <w:lang w:val="en-US"/>
        </w:rPr>
        <w:t>.</w:t>
      </w:r>
    </w:p>
    <w:p w:rsidR="00AE6142" w:rsidP="00D02B14">
      <w:pPr>
        <w:spacing w:before="101"/>
        <w:ind w:left="708"/>
        <w:rPr>
          <w:sz w:val="24"/>
          <w:lang w:val="en-US"/>
        </w:rPr>
      </w:pPr>
    </w:p>
    <w:p w:rsidR="0080228D" w:rsidP="00D02B14">
      <w:pPr>
        <w:spacing w:before="101"/>
        <w:ind w:left="708"/>
        <w:rPr>
          <w:sz w:val="24"/>
          <w:lang w:val="en-US"/>
        </w:rPr>
      </w:pPr>
    </w:p>
    <w:p w:rsidR="0080228D" w:rsidP="00D02B14">
      <w:pPr>
        <w:spacing w:before="101"/>
        <w:ind w:left="708"/>
        <w:rPr>
          <w:sz w:val="24"/>
          <w:lang w:val="en-US"/>
        </w:rPr>
      </w:pPr>
    </w:p>
    <w:p w:rsidR="00636431" w:rsidP="00D02B14">
      <w:pPr>
        <w:spacing w:before="101"/>
        <w:ind w:left="708"/>
        <w:rPr>
          <w:sz w:val="24"/>
          <w:lang w:val="en-US"/>
        </w:rPr>
      </w:pPr>
    </w:p>
    <w:p w:rsidR="000E1E00" w:rsidP="00D02B14">
      <w:pPr>
        <w:spacing w:before="101"/>
        <w:ind w:left="708"/>
        <w:rPr>
          <w:sz w:val="24"/>
          <w:lang w:val="en-US"/>
        </w:rPr>
      </w:pPr>
    </w:p>
    <w:p w:rsidR="000E1E00" w:rsidP="00D02B14">
      <w:pPr>
        <w:spacing w:before="101"/>
        <w:ind w:left="708"/>
        <w:rPr>
          <w:sz w:val="24"/>
          <w:lang w:val="en-US"/>
        </w:rPr>
      </w:pPr>
    </w:p>
    <w:p w:rsidR="00D02B14" w:rsidRPr="00D02B14" w:rsidP="00D02B14">
      <w:pPr>
        <w:spacing w:before="101"/>
        <w:ind w:left="708"/>
        <w:rPr>
          <w:rFonts w:ascii="Trebuchet MS"/>
          <w:b/>
          <w:sz w:val="24"/>
          <w:lang w:val="en-US"/>
        </w:rPr>
      </w:pPr>
      <w:r w:rsidRPr="00853C41">
        <w:rPr>
          <w:sz w:val="24"/>
          <w:lang w:val="en-US"/>
        </w:rPr>
        <w:t>.</w:t>
      </w:r>
      <w:r w:rsidRPr="00D02B14">
        <w:rPr>
          <w:rFonts w:ascii="Trebuchet MS"/>
          <w:b/>
          <w:color w:val="3994CE"/>
          <w:sz w:val="24"/>
          <w:lang w:val="en-US"/>
        </w:rPr>
        <w:t xml:space="preserve"> Disclaimer:</w:t>
      </w:r>
    </w:p>
    <w:p w:rsidR="00D02B14" w:rsidRPr="00D02B14" w:rsidP="00D02B14">
      <w:pPr>
        <w:pStyle w:val="BodyText"/>
        <w:spacing w:before="178" w:line="254" w:lineRule="auto"/>
        <w:ind w:left="708" w:right="741"/>
        <w:jc w:val="both"/>
        <w:rPr>
          <w:sz w:val="16"/>
          <w:lang w:val="en-US"/>
        </w:rPr>
      </w:pPr>
      <w:r w:rsidRPr="00D02B14">
        <w:rPr>
          <w:color w:val="50C5B9"/>
          <w:sz w:val="16"/>
          <w:lang w:val="en-US"/>
        </w:rPr>
        <w:t>All</w:t>
      </w:r>
      <w:r w:rsidRPr="00D02B14">
        <w:rPr>
          <w:color w:val="50C5B9"/>
          <w:spacing w:val="-20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rights</w:t>
      </w:r>
      <w:r w:rsidRPr="00D02B14">
        <w:rPr>
          <w:color w:val="50C5B9"/>
          <w:spacing w:val="-20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attached</w:t>
      </w:r>
      <w:r w:rsidRPr="00D02B14">
        <w:rPr>
          <w:color w:val="50C5B9"/>
          <w:spacing w:val="-21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to</w:t>
      </w:r>
      <w:r w:rsidRPr="00D02B14">
        <w:rPr>
          <w:color w:val="50C5B9"/>
          <w:spacing w:val="-21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this</w:t>
      </w:r>
      <w:r w:rsidRPr="00D02B14">
        <w:rPr>
          <w:color w:val="50C5B9"/>
          <w:spacing w:val="-20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document</w:t>
      </w:r>
      <w:r w:rsidRPr="00D02B14">
        <w:rPr>
          <w:color w:val="50C5B9"/>
          <w:spacing w:val="-20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are</w:t>
      </w:r>
      <w:r w:rsidRPr="00D02B14">
        <w:rPr>
          <w:color w:val="50C5B9"/>
          <w:spacing w:val="-19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exclusively</w:t>
      </w:r>
      <w:r w:rsidRPr="00D02B14">
        <w:rPr>
          <w:color w:val="50C5B9"/>
          <w:spacing w:val="-20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reserved</w:t>
      </w:r>
      <w:r w:rsidRPr="00D02B14">
        <w:rPr>
          <w:color w:val="50C5B9"/>
          <w:spacing w:val="-21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to</w:t>
      </w:r>
      <w:r w:rsidRPr="00D02B14">
        <w:rPr>
          <w:color w:val="50C5B9"/>
          <w:spacing w:val="-20"/>
          <w:sz w:val="16"/>
          <w:lang w:val="en-US"/>
        </w:rPr>
        <w:t xml:space="preserve"> </w:t>
      </w:r>
      <w:r w:rsidRPr="00D02B14">
        <w:rPr>
          <w:b/>
          <w:color w:val="50C5B9"/>
          <w:sz w:val="16"/>
          <w:lang w:val="en-US"/>
        </w:rPr>
        <w:t>Blue Horizon Advisory</w:t>
      </w:r>
      <w:r w:rsidRPr="00D02B14">
        <w:rPr>
          <w:color w:val="50C5B9"/>
          <w:spacing w:val="-20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This</w:t>
      </w:r>
      <w:r w:rsidRPr="00D02B14">
        <w:rPr>
          <w:color w:val="50C5B9"/>
          <w:spacing w:val="-20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document</w:t>
      </w:r>
      <w:r w:rsidRPr="00D02B14">
        <w:rPr>
          <w:color w:val="50C5B9"/>
          <w:spacing w:val="-19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can</w:t>
      </w:r>
      <w:r w:rsidRPr="00D02B14">
        <w:rPr>
          <w:color w:val="50C5B9"/>
          <w:spacing w:val="-21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in</w:t>
      </w:r>
      <w:r w:rsidRPr="00D02B14">
        <w:rPr>
          <w:color w:val="50C5B9"/>
          <w:spacing w:val="-20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no</w:t>
      </w:r>
      <w:r w:rsidRPr="00D02B14">
        <w:rPr>
          <w:color w:val="50C5B9"/>
          <w:spacing w:val="-21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case</w:t>
      </w:r>
      <w:r w:rsidRPr="00D02B14">
        <w:rPr>
          <w:color w:val="50C5B9"/>
          <w:spacing w:val="-19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 xml:space="preserve">be </w:t>
      </w:r>
      <w:r w:rsidRPr="00D02B14">
        <w:rPr>
          <w:color w:val="50C5B9"/>
          <w:w w:val="95"/>
          <w:sz w:val="16"/>
          <w:lang w:val="en-US"/>
        </w:rPr>
        <w:t>copied,</w:t>
      </w:r>
      <w:r w:rsidRPr="00D02B14">
        <w:rPr>
          <w:color w:val="50C5B9"/>
          <w:spacing w:val="-13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photocopied,</w:t>
      </w:r>
      <w:r w:rsidRPr="00D02B14">
        <w:rPr>
          <w:color w:val="50C5B9"/>
          <w:spacing w:val="-12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or</w:t>
      </w:r>
      <w:r w:rsidRPr="00D02B14">
        <w:rPr>
          <w:color w:val="50C5B9"/>
          <w:spacing w:val="-11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partially</w:t>
      </w:r>
      <w:r w:rsidRPr="00D02B14">
        <w:rPr>
          <w:color w:val="50C5B9"/>
          <w:spacing w:val="-10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or</w:t>
      </w:r>
      <w:r w:rsidRPr="00D02B14">
        <w:rPr>
          <w:color w:val="50C5B9"/>
          <w:spacing w:val="-9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completely</w:t>
      </w:r>
      <w:r w:rsidRPr="00D02B14">
        <w:rPr>
          <w:color w:val="50C5B9"/>
          <w:spacing w:val="-10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duplicated</w:t>
      </w:r>
      <w:r w:rsidRPr="00D02B14">
        <w:rPr>
          <w:color w:val="50C5B9"/>
          <w:spacing w:val="-8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without</w:t>
      </w:r>
      <w:r w:rsidRPr="00D02B14">
        <w:rPr>
          <w:color w:val="50C5B9"/>
          <w:spacing w:val="-10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prior</w:t>
      </w:r>
      <w:r w:rsidRPr="00D02B14">
        <w:rPr>
          <w:color w:val="50C5B9"/>
          <w:spacing w:val="-11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written</w:t>
      </w:r>
      <w:r w:rsidRPr="00D02B14">
        <w:rPr>
          <w:color w:val="50C5B9"/>
          <w:spacing w:val="-10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permission</w:t>
      </w:r>
      <w:r w:rsidRPr="00D02B14">
        <w:rPr>
          <w:color w:val="50C5B9"/>
          <w:spacing w:val="-10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from</w:t>
      </w:r>
      <w:r w:rsidRPr="00D02B14">
        <w:rPr>
          <w:color w:val="50C5B9"/>
          <w:spacing w:val="-11"/>
          <w:w w:val="95"/>
          <w:sz w:val="16"/>
          <w:lang w:val="en-US"/>
        </w:rPr>
        <w:t xml:space="preserve"> </w:t>
      </w:r>
      <w:r w:rsidRPr="00D02B14">
        <w:rPr>
          <w:b/>
          <w:color w:val="50C5B9"/>
          <w:sz w:val="16"/>
          <w:lang w:val="en-US"/>
        </w:rPr>
        <w:t>Blue Horizon Advisory</w:t>
      </w:r>
      <w:r w:rsidRPr="00D02B14">
        <w:rPr>
          <w:color w:val="50C5B9"/>
          <w:w w:val="95"/>
          <w:sz w:val="16"/>
          <w:lang w:val="en-US"/>
        </w:rPr>
        <w:t>.</w:t>
      </w:r>
      <w:r w:rsidRPr="00D02B14">
        <w:rPr>
          <w:color w:val="50C5B9"/>
          <w:spacing w:val="-10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This document</w:t>
      </w:r>
      <w:r w:rsidRPr="00D02B14">
        <w:rPr>
          <w:color w:val="50C5B9"/>
          <w:spacing w:val="-16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can</w:t>
      </w:r>
      <w:r w:rsidRPr="00D02B14">
        <w:rPr>
          <w:color w:val="50C5B9"/>
          <w:spacing w:val="-15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only</w:t>
      </w:r>
      <w:r w:rsidRPr="00D02B14">
        <w:rPr>
          <w:color w:val="50C5B9"/>
          <w:spacing w:val="-15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be</w:t>
      </w:r>
      <w:r w:rsidRPr="00D02B14">
        <w:rPr>
          <w:color w:val="50C5B9"/>
          <w:spacing w:val="-16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distributed</w:t>
      </w:r>
      <w:r w:rsidRPr="00D02B14">
        <w:rPr>
          <w:color w:val="50C5B9"/>
          <w:spacing w:val="-16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by</w:t>
      </w:r>
      <w:r w:rsidRPr="00D02B14">
        <w:rPr>
          <w:color w:val="50C5B9"/>
          <w:spacing w:val="-16"/>
          <w:w w:val="95"/>
          <w:sz w:val="16"/>
          <w:lang w:val="en-US"/>
        </w:rPr>
        <w:t xml:space="preserve"> </w:t>
      </w:r>
      <w:r w:rsidRPr="00D02B14">
        <w:rPr>
          <w:b/>
          <w:color w:val="50C5B9"/>
          <w:sz w:val="16"/>
          <w:lang w:val="en-US"/>
        </w:rPr>
        <w:t>Blue Horizon Advisory</w:t>
      </w:r>
      <w:r>
        <w:rPr>
          <w:color w:val="50C5B9"/>
          <w:w w:val="95"/>
          <w:sz w:val="16"/>
          <w:lang w:val="en-US"/>
        </w:rPr>
        <w:t>.</w:t>
      </w:r>
      <w:r w:rsidRPr="00D02B14">
        <w:rPr>
          <w:color w:val="50C5B9"/>
          <w:spacing w:val="-17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This</w:t>
      </w:r>
      <w:r w:rsidRPr="00D02B14">
        <w:rPr>
          <w:color w:val="50C5B9"/>
          <w:spacing w:val="-16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document</w:t>
      </w:r>
      <w:r w:rsidRPr="00D02B14">
        <w:rPr>
          <w:color w:val="50C5B9"/>
          <w:spacing w:val="-16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is</w:t>
      </w:r>
      <w:r w:rsidRPr="00D02B14">
        <w:rPr>
          <w:color w:val="50C5B9"/>
          <w:spacing w:val="-16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intended</w:t>
      </w:r>
      <w:r w:rsidRPr="00D02B14">
        <w:rPr>
          <w:color w:val="50C5B9"/>
          <w:spacing w:val="-15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solely</w:t>
      </w:r>
      <w:r w:rsidRPr="00D02B14">
        <w:rPr>
          <w:color w:val="50C5B9"/>
          <w:spacing w:val="-17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for</w:t>
      </w:r>
      <w:r w:rsidRPr="00D02B14">
        <w:rPr>
          <w:color w:val="50C5B9"/>
          <w:spacing w:val="-15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the</w:t>
      </w:r>
      <w:r w:rsidRPr="00D02B14">
        <w:rPr>
          <w:color w:val="50C5B9"/>
          <w:spacing w:val="-16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use</w:t>
      </w:r>
      <w:r w:rsidRPr="00D02B14">
        <w:rPr>
          <w:color w:val="50C5B9"/>
          <w:spacing w:val="-16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of</w:t>
      </w:r>
      <w:r w:rsidRPr="00D02B14">
        <w:rPr>
          <w:color w:val="50C5B9"/>
          <w:spacing w:val="-16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>the</w:t>
      </w:r>
      <w:r w:rsidRPr="00D02B14">
        <w:rPr>
          <w:color w:val="50C5B9"/>
          <w:spacing w:val="-15"/>
          <w:w w:val="95"/>
          <w:sz w:val="16"/>
          <w:lang w:val="en-US"/>
        </w:rPr>
        <w:t xml:space="preserve"> </w:t>
      </w:r>
      <w:r w:rsidRPr="00D02B14">
        <w:rPr>
          <w:color w:val="50C5B9"/>
          <w:w w:val="95"/>
          <w:sz w:val="16"/>
          <w:lang w:val="en-US"/>
        </w:rPr>
        <w:t xml:space="preserve">addressees. </w:t>
      </w:r>
      <w:r w:rsidRPr="00D02B14">
        <w:rPr>
          <w:color w:val="50C5B9"/>
          <w:sz w:val="16"/>
          <w:lang w:val="en-US"/>
        </w:rPr>
        <w:t>It</w:t>
      </w:r>
      <w:r w:rsidRPr="00D02B14">
        <w:rPr>
          <w:color w:val="50C5B9"/>
          <w:spacing w:val="-16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should</w:t>
      </w:r>
      <w:r w:rsidRPr="00D02B14">
        <w:rPr>
          <w:color w:val="50C5B9"/>
          <w:spacing w:val="-13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not</w:t>
      </w:r>
      <w:r w:rsidRPr="00D02B14">
        <w:rPr>
          <w:color w:val="50C5B9"/>
          <w:spacing w:val="-15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be</w:t>
      </w:r>
      <w:r w:rsidRPr="00D02B14">
        <w:rPr>
          <w:color w:val="50C5B9"/>
          <w:spacing w:val="-15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transmitted</w:t>
      </w:r>
      <w:r w:rsidRPr="00D02B14">
        <w:rPr>
          <w:color w:val="50C5B9"/>
          <w:spacing w:val="-14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to</w:t>
      </w:r>
      <w:r w:rsidRPr="00D02B14">
        <w:rPr>
          <w:color w:val="50C5B9"/>
          <w:spacing w:val="-15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any</w:t>
      </w:r>
      <w:r w:rsidRPr="00D02B14">
        <w:rPr>
          <w:color w:val="50C5B9"/>
          <w:spacing w:val="-16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person</w:t>
      </w:r>
      <w:r w:rsidRPr="00D02B14">
        <w:rPr>
          <w:color w:val="50C5B9"/>
          <w:spacing w:val="-14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other</w:t>
      </w:r>
      <w:r w:rsidRPr="00D02B14">
        <w:rPr>
          <w:color w:val="50C5B9"/>
          <w:spacing w:val="-15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than</w:t>
      </w:r>
      <w:r w:rsidRPr="00D02B14">
        <w:rPr>
          <w:color w:val="50C5B9"/>
          <w:spacing w:val="-15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the</w:t>
      </w:r>
      <w:r w:rsidRPr="00D02B14">
        <w:rPr>
          <w:color w:val="50C5B9"/>
          <w:spacing w:val="-15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original</w:t>
      </w:r>
      <w:r w:rsidRPr="00D02B14">
        <w:rPr>
          <w:color w:val="50C5B9"/>
          <w:spacing w:val="-15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addressees</w:t>
      </w:r>
      <w:r w:rsidRPr="00D02B14">
        <w:rPr>
          <w:color w:val="50C5B9"/>
          <w:spacing w:val="-15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without</w:t>
      </w:r>
      <w:r w:rsidRPr="00D02B14">
        <w:rPr>
          <w:color w:val="50C5B9"/>
          <w:spacing w:val="-15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the</w:t>
      </w:r>
      <w:r w:rsidRPr="00D02B14">
        <w:rPr>
          <w:color w:val="50C5B9"/>
          <w:spacing w:val="-15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prior</w:t>
      </w:r>
      <w:r w:rsidRPr="00D02B14">
        <w:rPr>
          <w:color w:val="50C5B9"/>
          <w:spacing w:val="-17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written consent</w:t>
      </w:r>
      <w:r w:rsidRPr="00D02B14">
        <w:rPr>
          <w:color w:val="50C5B9"/>
          <w:spacing w:val="-13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of</w:t>
      </w:r>
      <w:r w:rsidRPr="00D02B14">
        <w:rPr>
          <w:color w:val="50C5B9"/>
          <w:spacing w:val="-13"/>
          <w:sz w:val="16"/>
          <w:lang w:val="en-US"/>
        </w:rPr>
        <w:t xml:space="preserve"> </w:t>
      </w:r>
      <w:r w:rsidRPr="00D02B14" w:rsidR="000C4E89">
        <w:rPr>
          <w:b/>
          <w:color w:val="50C5B9"/>
          <w:sz w:val="16"/>
          <w:lang w:val="en-US"/>
        </w:rPr>
        <w:t>Blue Horizon Advisory</w:t>
      </w:r>
      <w:r w:rsidRPr="00D02B14">
        <w:rPr>
          <w:color w:val="50C5B9"/>
          <w:sz w:val="16"/>
          <w:lang w:val="en-US"/>
        </w:rPr>
        <w:t>.</w:t>
      </w:r>
      <w:r w:rsidRPr="00D02B14">
        <w:rPr>
          <w:color w:val="50C5B9"/>
          <w:spacing w:val="-14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If</w:t>
      </w:r>
      <w:r w:rsidRPr="00D02B14">
        <w:rPr>
          <w:color w:val="50C5B9"/>
          <w:spacing w:val="-13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you</w:t>
      </w:r>
      <w:r w:rsidRPr="00D02B14">
        <w:rPr>
          <w:color w:val="50C5B9"/>
          <w:spacing w:val="-12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receive</w:t>
      </w:r>
      <w:r w:rsidRPr="00D02B14">
        <w:rPr>
          <w:color w:val="50C5B9"/>
          <w:spacing w:val="-14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this</w:t>
      </w:r>
      <w:r w:rsidRPr="00D02B14">
        <w:rPr>
          <w:color w:val="50C5B9"/>
          <w:spacing w:val="-15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document</w:t>
      </w:r>
      <w:r w:rsidRPr="00D02B14">
        <w:rPr>
          <w:color w:val="50C5B9"/>
          <w:spacing w:val="-13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in</w:t>
      </w:r>
      <w:r w:rsidRPr="00D02B14">
        <w:rPr>
          <w:color w:val="50C5B9"/>
          <w:spacing w:val="-14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error,</w:t>
      </w:r>
      <w:r w:rsidRPr="00D02B14">
        <w:rPr>
          <w:color w:val="50C5B9"/>
          <w:spacing w:val="-14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please</w:t>
      </w:r>
      <w:r w:rsidRPr="00D02B14">
        <w:rPr>
          <w:color w:val="50C5B9"/>
          <w:spacing w:val="-15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delete</w:t>
      </w:r>
      <w:r w:rsidRPr="00D02B14">
        <w:rPr>
          <w:color w:val="50C5B9"/>
          <w:spacing w:val="-13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or</w:t>
      </w:r>
      <w:r w:rsidRPr="00D02B14">
        <w:rPr>
          <w:color w:val="50C5B9"/>
          <w:spacing w:val="-15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destroy</w:t>
      </w:r>
      <w:r w:rsidRPr="00D02B14">
        <w:rPr>
          <w:color w:val="50C5B9"/>
          <w:spacing w:val="-14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it</w:t>
      </w:r>
      <w:r w:rsidRPr="00D02B14">
        <w:rPr>
          <w:color w:val="50C5B9"/>
          <w:spacing w:val="-13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and</w:t>
      </w:r>
      <w:r w:rsidRPr="00D02B14">
        <w:rPr>
          <w:color w:val="50C5B9"/>
          <w:spacing w:val="-13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notify</w:t>
      </w:r>
      <w:r w:rsidRPr="00D02B14">
        <w:rPr>
          <w:color w:val="50C5B9"/>
          <w:spacing w:val="-14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the</w:t>
      </w:r>
      <w:r w:rsidRPr="00D02B14">
        <w:rPr>
          <w:color w:val="50C5B9"/>
          <w:spacing w:val="-13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sender immediately.</w:t>
      </w:r>
    </w:p>
    <w:p w:rsidR="00D02B14" w:rsidRPr="00D02B14" w:rsidP="00430580">
      <w:pPr>
        <w:pStyle w:val="BodyText"/>
        <w:tabs>
          <w:tab w:val="left" w:pos="11340"/>
        </w:tabs>
        <w:spacing w:before="5" w:line="254" w:lineRule="auto"/>
        <w:ind w:left="708" w:right="734"/>
        <w:jc w:val="both"/>
        <w:rPr>
          <w:sz w:val="16"/>
          <w:lang w:val="en-US"/>
        </w:rPr>
      </w:pPr>
      <w:r w:rsidRPr="00D02B14">
        <w:rPr>
          <w:color w:val="50C5B9"/>
          <w:sz w:val="16"/>
          <w:lang w:val="en-US"/>
        </w:rPr>
        <w:t>This</w:t>
      </w:r>
      <w:r w:rsidRPr="00D02B14">
        <w:rPr>
          <w:color w:val="50C5B9"/>
          <w:spacing w:val="-42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document</w:t>
      </w:r>
      <w:r w:rsidRPr="00D02B14">
        <w:rPr>
          <w:color w:val="50C5B9"/>
          <w:spacing w:val="-41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is</w:t>
      </w:r>
      <w:r w:rsidRPr="00D02B14">
        <w:rPr>
          <w:color w:val="50C5B9"/>
          <w:spacing w:val="-41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communicated</w:t>
      </w:r>
      <w:r w:rsidRPr="00D02B14">
        <w:rPr>
          <w:color w:val="50C5B9"/>
          <w:spacing w:val="-40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for</w:t>
      </w:r>
      <w:r w:rsidRPr="00D02B14">
        <w:rPr>
          <w:color w:val="50C5B9"/>
          <w:spacing w:val="-41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information</w:t>
      </w:r>
      <w:r w:rsidRPr="00D02B14">
        <w:rPr>
          <w:color w:val="50C5B9"/>
          <w:spacing w:val="-42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purposes</w:t>
      </w:r>
      <w:r w:rsidRPr="00D02B14">
        <w:rPr>
          <w:color w:val="50C5B9"/>
          <w:spacing w:val="-41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only</w:t>
      </w:r>
      <w:r w:rsidRPr="00D02B14">
        <w:rPr>
          <w:color w:val="50C5B9"/>
          <w:spacing w:val="-41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and</w:t>
      </w:r>
      <w:r w:rsidRPr="00D02B14">
        <w:rPr>
          <w:color w:val="50C5B9"/>
          <w:spacing w:val="-41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It</w:t>
      </w:r>
      <w:r w:rsidRPr="00D02B14">
        <w:rPr>
          <w:color w:val="50C5B9"/>
          <w:spacing w:val="-41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should</w:t>
      </w:r>
      <w:r w:rsidRPr="00D02B14">
        <w:rPr>
          <w:color w:val="50C5B9"/>
          <w:spacing w:val="-41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not</w:t>
      </w:r>
      <w:r w:rsidRPr="00D02B14">
        <w:rPr>
          <w:color w:val="50C5B9"/>
          <w:spacing w:val="-40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be</w:t>
      </w:r>
      <w:r w:rsidRPr="00D02B14">
        <w:rPr>
          <w:color w:val="50C5B9"/>
          <w:spacing w:val="-41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construed</w:t>
      </w:r>
      <w:r w:rsidRPr="00D02B14">
        <w:rPr>
          <w:color w:val="50C5B9"/>
          <w:spacing w:val="-41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as</w:t>
      </w:r>
      <w:r w:rsidRPr="00D02B14">
        <w:rPr>
          <w:color w:val="50C5B9"/>
          <w:spacing w:val="-41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an</w:t>
      </w:r>
      <w:r w:rsidRPr="00D02B14">
        <w:rPr>
          <w:color w:val="50C5B9"/>
          <w:spacing w:val="-41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 xml:space="preserve">offer or solicitation with respect to the investment or disinvestment. This document is based on a carefully </w:t>
      </w:r>
      <w:r w:rsidRPr="00D02B14">
        <w:rPr>
          <w:color w:val="50C5B9"/>
          <w:w w:val="95"/>
          <w:sz w:val="16"/>
          <w:lang w:val="en-US"/>
        </w:rPr>
        <w:t xml:space="preserve">selected public information. However, no representation, warranty or undertaking, express or implied, is </w:t>
      </w:r>
      <w:r w:rsidRPr="00D02B14">
        <w:rPr>
          <w:color w:val="50C5B9"/>
          <w:sz w:val="16"/>
          <w:lang w:val="en-US"/>
        </w:rPr>
        <w:t>made</w:t>
      </w:r>
      <w:r w:rsidRPr="00D02B14">
        <w:rPr>
          <w:color w:val="50C5B9"/>
          <w:spacing w:val="-36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to</w:t>
      </w:r>
      <w:r w:rsidRPr="00D02B14">
        <w:rPr>
          <w:color w:val="50C5B9"/>
          <w:spacing w:val="-35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the</w:t>
      </w:r>
      <w:r w:rsidRPr="00D02B14">
        <w:rPr>
          <w:color w:val="50C5B9"/>
          <w:spacing w:val="-35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recipients</w:t>
      </w:r>
      <w:r w:rsidRPr="00D02B14">
        <w:rPr>
          <w:color w:val="50C5B9"/>
          <w:spacing w:val="-34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of</w:t>
      </w:r>
      <w:r w:rsidRPr="00D02B14">
        <w:rPr>
          <w:color w:val="50C5B9"/>
          <w:spacing w:val="-34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this</w:t>
      </w:r>
      <w:r w:rsidRPr="00D02B14">
        <w:rPr>
          <w:color w:val="50C5B9"/>
          <w:spacing w:val="-35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document</w:t>
      </w:r>
      <w:r w:rsidRPr="00D02B14">
        <w:rPr>
          <w:color w:val="50C5B9"/>
          <w:spacing w:val="-35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as</w:t>
      </w:r>
      <w:r w:rsidRPr="00D02B14">
        <w:rPr>
          <w:color w:val="50C5B9"/>
          <w:spacing w:val="-34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to</w:t>
      </w:r>
      <w:r w:rsidRPr="00D02B14">
        <w:rPr>
          <w:color w:val="50C5B9"/>
          <w:spacing w:val="-34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or</w:t>
      </w:r>
      <w:r w:rsidRPr="00D02B14">
        <w:rPr>
          <w:color w:val="50C5B9"/>
          <w:spacing w:val="-37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in</w:t>
      </w:r>
      <w:r w:rsidRPr="00D02B14">
        <w:rPr>
          <w:color w:val="50C5B9"/>
          <w:spacing w:val="-34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relation</w:t>
      </w:r>
      <w:r w:rsidRPr="00D02B14">
        <w:rPr>
          <w:color w:val="50C5B9"/>
          <w:spacing w:val="-34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to</w:t>
      </w:r>
      <w:r w:rsidRPr="00D02B14">
        <w:rPr>
          <w:color w:val="50C5B9"/>
          <w:spacing w:val="-34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the</w:t>
      </w:r>
      <w:r w:rsidRPr="00D02B14">
        <w:rPr>
          <w:color w:val="50C5B9"/>
          <w:spacing w:val="-35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accuracy</w:t>
      </w:r>
      <w:r w:rsidRPr="00D02B14">
        <w:rPr>
          <w:color w:val="50C5B9"/>
          <w:spacing w:val="-34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or</w:t>
      </w:r>
      <w:r w:rsidRPr="00D02B14">
        <w:rPr>
          <w:color w:val="50C5B9"/>
          <w:spacing w:val="-34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completeness</w:t>
      </w:r>
      <w:r w:rsidRPr="00D02B14">
        <w:rPr>
          <w:color w:val="50C5B9"/>
          <w:spacing w:val="-34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or</w:t>
      </w:r>
      <w:r w:rsidRPr="00D02B14">
        <w:rPr>
          <w:color w:val="50C5B9"/>
          <w:spacing w:val="-35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otherwise of</w:t>
      </w:r>
      <w:r w:rsidRPr="00D02B14">
        <w:rPr>
          <w:color w:val="50C5B9"/>
          <w:spacing w:val="-37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this</w:t>
      </w:r>
      <w:r w:rsidRPr="00D02B14">
        <w:rPr>
          <w:color w:val="50C5B9"/>
          <w:spacing w:val="-37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document</w:t>
      </w:r>
      <w:r w:rsidRPr="00D02B14">
        <w:rPr>
          <w:color w:val="50C5B9"/>
          <w:spacing w:val="-37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or</w:t>
      </w:r>
      <w:r w:rsidRPr="00D02B14">
        <w:rPr>
          <w:color w:val="50C5B9"/>
          <w:spacing w:val="-36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as</w:t>
      </w:r>
      <w:r w:rsidRPr="00D02B14">
        <w:rPr>
          <w:color w:val="50C5B9"/>
          <w:spacing w:val="-38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to</w:t>
      </w:r>
      <w:r w:rsidRPr="00D02B14">
        <w:rPr>
          <w:color w:val="50C5B9"/>
          <w:spacing w:val="-36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the</w:t>
      </w:r>
      <w:r w:rsidRPr="00D02B14">
        <w:rPr>
          <w:color w:val="50C5B9"/>
          <w:spacing w:val="-37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reasonableness</w:t>
      </w:r>
      <w:r w:rsidRPr="00D02B14">
        <w:rPr>
          <w:color w:val="50C5B9"/>
          <w:spacing w:val="-37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of</w:t>
      </w:r>
      <w:r w:rsidRPr="00D02B14">
        <w:rPr>
          <w:color w:val="50C5B9"/>
          <w:spacing w:val="-37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any</w:t>
      </w:r>
      <w:r w:rsidRPr="00D02B14">
        <w:rPr>
          <w:color w:val="50C5B9"/>
          <w:spacing w:val="-37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assumption</w:t>
      </w:r>
      <w:r w:rsidRPr="00D02B14">
        <w:rPr>
          <w:color w:val="50C5B9"/>
          <w:spacing w:val="-37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contained</w:t>
      </w:r>
      <w:r w:rsidRPr="00D02B14">
        <w:rPr>
          <w:color w:val="50C5B9"/>
          <w:spacing w:val="-36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in</w:t>
      </w:r>
      <w:r w:rsidRPr="00D02B14">
        <w:rPr>
          <w:color w:val="50C5B9"/>
          <w:spacing w:val="-37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this</w:t>
      </w:r>
      <w:r w:rsidRPr="00D02B14">
        <w:rPr>
          <w:color w:val="50C5B9"/>
          <w:spacing w:val="-37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document.</w:t>
      </w:r>
      <w:r w:rsidRPr="00D02B14">
        <w:rPr>
          <w:color w:val="50C5B9"/>
          <w:spacing w:val="-37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In</w:t>
      </w:r>
      <w:r w:rsidRPr="00D02B14">
        <w:rPr>
          <w:color w:val="50C5B9"/>
          <w:spacing w:val="-34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addition, any</w:t>
      </w:r>
      <w:r w:rsidRPr="00D02B14">
        <w:rPr>
          <w:color w:val="50C5B9"/>
          <w:spacing w:val="-18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view,</w:t>
      </w:r>
      <w:r w:rsidRPr="00D02B14">
        <w:rPr>
          <w:color w:val="50C5B9"/>
          <w:spacing w:val="-16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opinion</w:t>
      </w:r>
      <w:r w:rsidRPr="00D02B14">
        <w:rPr>
          <w:color w:val="50C5B9"/>
          <w:spacing w:val="-16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or</w:t>
      </w:r>
      <w:r w:rsidRPr="00D02B14">
        <w:rPr>
          <w:color w:val="50C5B9"/>
          <w:spacing w:val="-16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other</w:t>
      </w:r>
      <w:r w:rsidRPr="00D02B14">
        <w:rPr>
          <w:color w:val="50C5B9"/>
          <w:spacing w:val="-16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information</w:t>
      </w:r>
      <w:r w:rsidRPr="00D02B14">
        <w:rPr>
          <w:color w:val="50C5B9"/>
          <w:spacing w:val="-16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provided</w:t>
      </w:r>
      <w:r w:rsidRPr="00D02B14">
        <w:rPr>
          <w:color w:val="50C5B9"/>
          <w:spacing w:val="-18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herein</w:t>
      </w:r>
      <w:r w:rsidRPr="00D02B14">
        <w:rPr>
          <w:color w:val="50C5B9"/>
          <w:spacing w:val="-16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is</w:t>
      </w:r>
      <w:r w:rsidRPr="00D02B14">
        <w:rPr>
          <w:color w:val="50C5B9"/>
          <w:spacing w:val="-16"/>
          <w:sz w:val="16"/>
          <w:lang w:val="en-US"/>
        </w:rPr>
        <w:t xml:space="preserve"> </w:t>
      </w:r>
      <w:r w:rsidRPr="00D02B14">
        <w:rPr>
          <w:color w:val="50C5B9"/>
          <w:sz w:val="16"/>
          <w:lang w:val="en-US"/>
        </w:rPr>
        <w:t>indicative.</w:t>
      </w:r>
    </w:p>
    <w:sectPr w:rsidSect="00430580">
      <w:footerReference w:type="default" r:id="rId65"/>
      <w:pgSz w:w="11910" w:h="16840"/>
      <w:pgMar w:top="1580" w:right="286" w:bottom="980" w:left="0" w:header="0" w:footer="7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580" w:rsidP="004305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30580" w:rsidP="004305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580" w:rsidP="00430580">
    <w:pPr>
      <w:pStyle w:val="Footer"/>
      <w:framePr w:wrap="around" w:vAnchor="text" w:hAnchor="page" w:x="11551" w:y="-6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81FAC" w:rsidP="00430580">
    <w:pPr>
      <w:pStyle w:val="BodyText"/>
      <w:spacing w:line="14" w:lineRule="auto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580" w:rsidP="00430580">
    <w:pPr>
      <w:pStyle w:val="Footer"/>
      <w:framePr w:wrap="around" w:vAnchor="text" w:hAnchor="page" w:x="11551" w:y="11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81FAC" w:rsidP="00430580">
    <w:pPr>
      <w:pStyle w:val="BodyText"/>
      <w:spacing w:line="14" w:lineRule="auto"/>
      <w:ind w:right="360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580" w:rsidP="00EC7E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881FAC" w:rsidP="00430580">
    <w:pPr>
      <w:pStyle w:val="BodyText"/>
      <w:spacing w:line="14" w:lineRule="auto"/>
      <w:ind w:right="360"/>
      <w:rPr>
        <w:sz w:val="20"/>
      </w:rPr>
    </w:pPr>
    <w:r>
      <w:rPr>
        <w:sz w:val="20"/>
      </w:rPr>
      <w:t>jj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580" w:rsidP="00430580">
    <w:pPr>
      <w:pStyle w:val="Footer"/>
      <w:framePr w:wrap="around" w:vAnchor="text" w:hAnchor="page" w:x="11221" w:y="11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881FAC" w:rsidP="00430580">
    <w:pPr>
      <w:pStyle w:val="BodyText"/>
      <w:spacing w:line="14" w:lineRule="auto"/>
      <w:ind w:right="360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1FAC" w:rsidRPr="00D87671" w:rsidP="00C00370">
    <w:pPr>
      <w:pStyle w:val="Header"/>
      <w:jc w:val="center"/>
      <w:rPr>
        <w:rFonts w:ascii="Times New Roman" w:hAnsi="Times New Roman"/>
        <w:b/>
        <w:shadow/>
        <w:color w:val="31849B" w:themeColor="accent5" w:themeShade="BF"/>
        <w:sz w:val="72"/>
        <w:lang w:val="en-US"/>
      </w:rPr>
    </w:pPr>
    <w:r w:rsidRPr="00D87671">
      <w:rPr>
        <w:rFonts w:ascii="Times New Roman" w:hAnsi="Times New Roman"/>
        <w:b/>
        <w:shadow/>
        <w:color w:val="31849B" w:themeColor="accent5" w:themeShade="BF"/>
        <w:sz w:val="72"/>
        <w:lang w:val="en-US"/>
      </w:rPr>
      <w:t>Blue Horizon Advisory</w:t>
    </w:r>
  </w:p>
  <w:p w:rsidR="00D87671" w:rsidRPr="000735C9" w:rsidP="00C00370">
    <w:pPr>
      <w:pStyle w:val="Header"/>
      <w:jc w:val="center"/>
      <w:rPr>
        <w:rFonts w:ascii="Times New Roman" w:hAnsi="Times New Roman"/>
        <w:b/>
        <w:shadow/>
        <w:color w:val="1CB083"/>
        <w:sz w:val="52"/>
        <w:szCs w:val="52"/>
        <w:lang w:val="en-US"/>
      </w:rPr>
    </w:pPr>
    <w:r w:rsidRPr="000735C9">
      <w:rPr>
        <w:rFonts w:ascii="Times New Roman" w:hAnsi="Times New Roman"/>
        <w:b/>
        <w:shadow/>
        <w:color w:val="1CB083"/>
        <w:sz w:val="52"/>
        <w:szCs w:val="52"/>
        <w:lang w:val="en-US"/>
      </w:rPr>
      <w:t>In partnership with www.cryptalnews.com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1FAC" w:rsidRPr="00C00370" w:rsidP="00C00370">
    <w:pPr>
      <w:pStyle w:val="Header"/>
      <w:spacing w:before="120" w:line="360" w:lineRule="auto"/>
      <w:jc w:val="center"/>
      <w:rPr>
        <w:rFonts w:ascii="Times New Roman" w:hAnsi="Times New Roman"/>
        <w:b/>
        <w:shadow/>
        <w:color w:val="31849B" w:themeColor="accent5" w:themeShade="BF"/>
        <w:sz w:val="72"/>
      </w:rPr>
    </w:pPr>
    <w:r w:rsidRPr="00C00370">
      <w:rPr>
        <w:rFonts w:ascii="Times New Roman" w:hAnsi="Times New Roman"/>
        <w:b/>
        <w:shadow/>
        <w:color w:val="31849B" w:themeColor="accent5" w:themeShade="BF"/>
        <w:sz w:val="72"/>
      </w:rPr>
      <w:t>Blue Horizon Advisory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5pt;height:11.45pt" o:bullet="t">
        <v:imagedata r:id="rId1" o:title="msoDB2C"/>
      </v:shape>
    </w:pict>
  </w:numPicBullet>
  <w:abstractNum w:abstractNumId="0">
    <w:nsid w:val="001B2766"/>
    <w:multiLevelType w:val="hybridMultilevel"/>
    <w:tmpl w:val="44A6F56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64A2C"/>
    <w:multiLevelType w:val="hybridMultilevel"/>
    <w:tmpl w:val="582627E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83D4D"/>
    <w:multiLevelType w:val="hybridMultilevel"/>
    <w:tmpl w:val="D0B2D1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D02D3"/>
    <w:multiLevelType w:val="hybridMultilevel"/>
    <w:tmpl w:val="2EC2489C"/>
    <w:lvl w:ilvl="0">
      <w:start w:val="0"/>
      <w:numFmt w:val="bullet"/>
      <w:lvlText w:val=""/>
      <w:lvlJc w:val="left"/>
      <w:pPr>
        <w:ind w:left="391" w:hanging="282"/>
      </w:pPr>
      <w:rPr>
        <w:rFonts w:ascii="Wingdings" w:eastAsia="Wingdings" w:hAnsi="Wingdings" w:cs="Tahoma" w:hint="default"/>
        <w:color w:val="157EB3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21" w:hanging="282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242" w:hanging="282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663" w:hanging="282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084" w:hanging="282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506" w:hanging="282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2927" w:hanging="282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3348" w:hanging="282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3769" w:hanging="282"/>
      </w:pPr>
      <w:rPr>
        <w:rFonts w:hint="default"/>
        <w:lang w:val="fr-FR" w:eastAsia="fr-FR" w:bidi="fr-FR"/>
      </w:rPr>
    </w:lvl>
  </w:abstractNum>
  <w:abstractNum w:abstractNumId="4">
    <w:nsid w:val="0F7F2DEB"/>
    <w:multiLevelType w:val="hybridMultilevel"/>
    <w:tmpl w:val="76F068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F2EC3"/>
    <w:multiLevelType w:val="hybridMultilevel"/>
    <w:tmpl w:val="322AFA7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32981"/>
    <w:multiLevelType w:val="hybridMultilevel"/>
    <w:tmpl w:val="EEC2071A"/>
    <w:lvl w:ilvl="0">
      <w:start w:val="0"/>
      <w:numFmt w:val="bullet"/>
      <w:lvlText w:val=""/>
      <w:lvlJc w:val="left"/>
      <w:pPr>
        <w:ind w:left="388" w:hanging="281"/>
      </w:pPr>
      <w:rPr>
        <w:rFonts w:ascii="Wingdings" w:eastAsia="Wingdings" w:hAnsi="Wingdings" w:cs="Tahoma" w:hint="default"/>
        <w:color w:val="157EB3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75" w:hanging="28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771" w:hanging="28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467" w:hanging="28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163" w:hanging="28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859" w:hanging="28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554" w:hanging="28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5250" w:hanging="28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946" w:hanging="281"/>
      </w:pPr>
      <w:rPr>
        <w:rFonts w:hint="default"/>
        <w:lang w:val="fr-FR" w:eastAsia="fr-FR" w:bidi="fr-FR"/>
      </w:rPr>
    </w:lvl>
  </w:abstractNum>
  <w:abstractNum w:abstractNumId="7">
    <w:nsid w:val="21672CA2"/>
    <w:multiLevelType w:val="multilevel"/>
    <w:tmpl w:val="67E8B734"/>
    <w:lvl w:ilvl="0">
      <w:start w:val="0"/>
      <w:numFmt w:val="bullet"/>
      <w:lvlText w:val=""/>
      <w:lvlJc w:val="left"/>
      <w:pPr>
        <w:ind w:left="423" w:hanging="281"/>
      </w:pPr>
      <w:rPr>
        <w:rFonts w:ascii="Wingdings" w:eastAsia="Wingdings" w:hAnsi="Wingdings" w:cs="Tahoma" w:hint="default"/>
        <w:color w:val="157EB3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37" w:hanging="28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260" w:hanging="28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683" w:hanging="28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106" w:hanging="28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529" w:hanging="28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2952" w:hanging="28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3375" w:hanging="28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3798" w:hanging="281"/>
      </w:pPr>
      <w:rPr>
        <w:rFonts w:hint="default"/>
        <w:lang w:val="fr-FR" w:eastAsia="fr-FR" w:bidi="fr-FR"/>
      </w:rPr>
    </w:lvl>
  </w:abstractNum>
  <w:abstractNum w:abstractNumId="8">
    <w:nsid w:val="22067FC8"/>
    <w:multiLevelType w:val="hybridMultilevel"/>
    <w:tmpl w:val="421A644A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548DD4" w:themeColor="text2" w:themeTint="99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32E36DBD"/>
    <w:multiLevelType w:val="multilevel"/>
    <w:tmpl w:val="67E8B734"/>
    <w:lvl w:ilvl="0">
      <w:start w:val="0"/>
      <w:numFmt w:val="bullet"/>
      <w:lvlText w:val=""/>
      <w:lvlJc w:val="left"/>
      <w:pPr>
        <w:ind w:left="423" w:hanging="281"/>
      </w:pPr>
      <w:rPr>
        <w:rFonts w:ascii="Wingdings" w:eastAsia="Wingdings" w:hAnsi="Wingdings" w:cs="Tahoma" w:hint="default"/>
        <w:color w:val="157EB3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37" w:hanging="28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260" w:hanging="28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683" w:hanging="28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106" w:hanging="28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529" w:hanging="28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2952" w:hanging="28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3375" w:hanging="28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3798" w:hanging="281"/>
      </w:pPr>
      <w:rPr>
        <w:rFonts w:hint="default"/>
        <w:lang w:val="fr-FR" w:eastAsia="fr-FR" w:bidi="fr-FR"/>
      </w:rPr>
    </w:lvl>
  </w:abstractNum>
  <w:abstractNum w:abstractNumId="10">
    <w:nsid w:val="36337346"/>
    <w:multiLevelType w:val="multilevel"/>
    <w:tmpl w:val="67E8B734"/>
    <w:lvl w:ilvl="0">
      <w:start w:val="0"/>
      <w:numFmt w:val="bullet"/>
      <w:lvlText w:val=""/>
      <w:lvlJc w:val="left"/>
      <w:pPr>
        <w:ind w:left="423" w:hanging="281"/>
      </w:pPr>
      <w:rPr>
        <w:rFonts w:ascii="Wingdings" w:eastAsia="Wingdings" w:hAnsi="Wingdings" w:cs="Tahoma" w:hint="default"/>
        <w:color w:val="157EB3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37" w:hanging="28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260" w:hanging="28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683" w:hanging="28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106" w:hanging="28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529" w:hanging="28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2952" w:hanging="28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3375" w:hanging="28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3798" w:hanging="281"/>
      </w:pPr>
      <w:rPr>
        <w:rFonts w:hint="default"/>
        <w:lang w:val="fr-FR" w:eastAsia="fr-FR" w:bidi="fr-FR"/>
      </w:rPr>
    </w:lvl>
  </w:abstractNum>
  <w:abstractNum w:abstractNumId="11">
    <w:nsid w:val="388C054E"/>
    <w:multiLevelType w:val="hybridMultilevel"/>
    <w:tmpl w:val="45566E9C"/>
    <w:lvl w:ilvl="0">
      <w:start w:val="0"/>
      <w:numFmt w:val="bullet"/>
      <w:lvlText w:val=""/>
      <w:lvlJc w:val="left"/>
      <w:pPr>
        <w:ind w:left="989" w:hanging="281"/>
      </w:pPr>
      <w:rPr>
        <w:rFonts w:ascii="Wingdings" w:eastAsia="Wingdings" w:hAnsi="Wingdings" w:cs="Tahoma" w:hint="default"/>
        <w:color w:val="157EB3"/>
        <w:w w:val="100"/>
        <w:sz w:val="24"/>
        <w:szCs w:val="24"/>
        <w:lang w:val="en-US" w:eastAsia="fr-FR" w:bidi="fr-FR"/>
      </w:rPr>
    </w:lvl>
    <w:lvl w:ilvl="1">
      <w:start w:val="0"/>
      <w:numFmt w:val="bullet"/>
      <w:lvlText w:val="•"/>
      <w:lvlJc w:val="left"/>
      <w:pPr>
        <w:ind w:left="837" w:hanging="28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260" w:hanging="28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683" w:hanging="28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106" w:hanging="28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529" w:hanging="28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2952" w:hanging="28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3375" w:hanging="28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3798" w:hanging="281"/>
      </w:pPr>
      <w:rPr>
        <w:rFonts w:hint="default"/>
        <w:lang w:val="fr-FR" w:eastAsia="fr-FR" w:bidi="fr-FR"/>
      </w:rPr>
    </w:lvl>
  </w:abstractNum>
  <w:abstractNum w:abstractNumId="12">
    <w:nsid w:val="48A80B3B"/>
    <w:multiLevelType w:val="multilevel"/>
    <w:tmpl w:val="67E8B734"/>
    <w:lvl w:ilvl="0">
      <w:start w:val="0"/>
      <w:numFmt w:val="bullet"/>
      <w:lvlText w:val=""/>
      <w:lvlJc w:val="left"/>
      <w:pPr>
        <w:ind w:left="423" w:hanging="281"/>
      </w:pPr>
      <w:rPr>
        <w:rFonts w:ascii="Wingdings" w:eastAsia="Wingdings" w:hAnsi="Wingdings" w:cs="Tahoma" w:hint="default"/>
        <w:color w:val="157EB3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37" w:hanging="28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260" w:hanging="28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683" w:hanging="28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106" w:hanging="28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529" w:hanging="28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2952" w:hanging="28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3375" w:hanging="28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3798" w:hanging="281"/>
      </w:pPr>
      <w:rPr>
        <w:rFonts w:hint="default"/>
        <w:lang w:val="fr-FR" w:eastAsia="fr-FR" w:bidi="fr-FR"/>
      </w:rPr>
    </w:lvl>
  </w:abstractNum>
  <w:abstractNum w:abstractNumId="13">
    <w:nsid w:val="50A76F13"/>
    <w:multiLevelType w:val="hybridMultilevel"/>
    <w:tmpl w:val="1BD2B29A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F2193"/>
    <w:multiLevelType w:val="hybridMultilevel"/>
    <w:tmpl w:val="8D2E856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556D5"/>
    <w:multiLevelType w:val="multilevel"/>
    <w:tmpl w:val="67E8B734"/>
    <w:lvl w:ilvl="0">
      <w:start w:val="0"/>
      <w:numFmt w:val="bullet"/>
      <w:lvlText w:val=""/>
      <w:lvlJc w:val="left"/>
      <w:pPr>
        <w:ind w:left="423" w:hanging="281"/>
      </w:pPr>
      <w:rPr>
        <w:rFonts w:ascii="Wingdings" w:eastAsia="Wingdings" w:hAnsi="Wingdings" w:cs="Tahoma" w:hint="default"/>
        <w:color w:val="157EB3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837" w:hanging="28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260" w:hanging="28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683" w:hanging="28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106" w:hanging="28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529" w:hanging="28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2952" w:hanging="28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3375" w:hanging="28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3798" w:hanging="281"/>
      </w:pPr>
      <w:rPr>
        <w:rFonts w:hint="default"/>
        <w:lang w:val="fr-FR" w:eastAsia="fr-FR" w:bidi="fr-FR"/>
      </w:rPr>
    </w:lvl>
  </w:abstractNum>
  <w:abstractNum w:abstractNumId="16">
    <w:nsid w:val="68F43544"/>
    <w:multiLevelType w:val="hybridMultilevel"/>
    <w:tmpl w:val="52B0C33C"/>
    <w:lvl w:ilvl="0">
      <w:start w:val="0"/>
      <w:numFmt w:val="bullet"/>
      <w:lvlText w:val=""/>
      <w:lvlJc w:val="left"/>
      <w:pPr>
        <w:ind w:left="2496" w:hanging="360"/>
      </w:pPr>
      <w:rPr>
        <w:rFonts w:ascii="Wingdings" w:eastAsia="Wingdings" w:hAnsi="Wingdings" w:cs="Tahoma" w:hint="default"/>
        <w:color w:val="157EB3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3440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4381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5321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6262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72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8143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9084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10025" w:hanging="360"/>
      </w:pPr>
      <w:rPr>
        <w:rFonts w:hint="default"/>
        <w:lang w:val="fr-FR" w:eastAsia="fr-FR" w:bidi="fr-FR"/>
      </w:rPr>
    </w:lvl>
  </w:abstractNum>
  <w:abstractNum w:abstractNumId="17">
    <w:nsid w:val="71DA1446"/>
    <w:multiLevelType w:val="hybridMultilevel"/>
    <w:tmpl w:val="F230AC3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12BE5"/>
    <w:multiLevelType w:val="hybridMultilevel"/>
    <w:tmpl w:val="5F0CC8A8"/>
    <w:lvl w:ilvl="0">
      <w:start w:val="0"/>
      <w:numFmt w:val="bullet"/>
      <w:lvlText w:val=""/>
      <w:lvlJc w:val="left"/>
      <w:pPr>
        <w:ind w:left="388" w:hanging="281"/>
      </w:pPr>
      <w:rPr>
        <w:rFonts w:ascii="Wingdings" w:eastAsia="Wingdings" w:hAnsi="Wingdings" w:cs="Tahoma" w:hint="default"/>
        <w:color w:val="157EB3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75" w:hanging="28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771" w:hanging="28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467" w:hanging="28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163" w:hanging="28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859" w:hanging="28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4554" w:hanging="28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5250" w:hanging="28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5946" w:hanging="281"/>
      </w:pPr>
      <w:rPr>
        <w:rFonts w:hint="default"/>
        <w:lang w:val="fr-FR" w:eastAsia="fr-FR" w:bidi="fr-FR"/>
      </w:r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18"/>
  </w:num>
  <w:num w:numId="5">
    <w:abstractNumId w:val="6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0"/>
  </w:num>
  <w:num w:numId="15">
    <w:abstractNumId w:val="5"/>
  </w:num>
  <w:num w:numId="16">
    <w:abstractNumId w:val="13"/>
  </w:num>
  <w:num w:numId="17">
    <w:abstractNumId w:val="14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71"/>
    <w:rsid w:val="0001501A"/>
    <w:rsid w:val="000232AA"/>
    <w:rsid w:val="000326BB"/>
    <w:rsid w:val="00034438"/>
    <w:rsid w:val="000348D7"/>
    <w:rsid w:val="0006587F"/>
    <w:rsid w:val="000735C9"/>
    <w:rsid w:val="0007610E"/>
    <w:rsid w:val="00077181"/>
    <w:rsid w:val="00082930"/>
    <w:rsid w:val="0009005D"/>
    <w:rsid w:val="000A7271"/>
    <w:rsid w:val="000B704B"/>
    <w:rsid w:val="000C45CB"/>
    <w:rsid w:val="000C4E89"/>
    <w:rsid w:val="000C7C0A"/>
    <w:rsid w:val="000D2713"/>
    <w:rsid w:val="000E1E00"/>
    <w:rsid w:val="000E3B81"/>
    <w:rsid w:val="00125203"/>
    <w:rsid w:val="00136CAE"/>
    <w:rsid w:val="00191066"/>
    <w:rsid w:val="001951CB"/>
    <w:rsid w:val="001A2C72"/>
    <w:rsid w:val="001A43CD"/>
    <w:rsid w:val="001A4AE3"/>
    <w:rsid w:val="001A73C3"/>
    <w:rsid w:val="001C7571"/>
    <w:rsid w:val="001D1CF1"/>
    <w:rsid w:val="001E6573"/>
    <w:rsid w:val="001F09BC"/>
    <w:rsid w:val="001F76FA"/>
    <w:rsid w:val="002009C7"/>
    <w:rsid w:val="002300A0"/>
    <w:rsid w:val="00240DD5"/>
    <w:rsid w:val="002576E7"/>
    <w:rsid w:val="00271313"/>
    <w:rsid w:val="002836C4"/>
    <w:rsid w:val="00284E54"/>
    <w:rsid w:val="00290CF9"/>
    <w:rsid w:val="002914D9"/>
    <w:rsid w:val="00292145"/>
    <w:rsid w:val="00297B71"/>
    <w:rsid w:val="002A74C5"/>
    <w:rsid w:val="002A756B"/>
    <w:rsid w:val="002C72D7"/>
    <w:rsid w:val="002E06EC"/>
    <w:rsid w:val="002E2C45"/>
    <w:rsid w:val="002E54F1"/>
    <w:rsid w:val="002F393E"/>
    <w:rsid w:val="00300746"/>
    <w:rsid w:val="0032066E"/>
    <w:rsid w:val="00327C40"/>
    <w:rsid w:val="00342A75"/>
    <w:rsid w:val="00345461"/>
    <w:rsid w:val="003456E6"/>
    <w:rsid w:val="003529FE"/>
    <w:rsid w:val="003632FB"/>
    <w:rsid w:val="00374E7E"/>
    <w:rsid w:val="003920AE"/>
    <w:rsid w:val="00397775"/>
    <w:rsid w:val="00397CC8"/>
    <w:rsid w:val="003A6F33"/>
    <w:rsid w:val="003A71C8"/>
    <w:rsid w:val="003B44D6"/>
    <w:rsid w:val="003B5880"/>
    <w:rsid w:val="003C1041"/>
    <w:rsid w:val="003C75CC"/>
    <w:rsid w:val="003D1FFA"/>
    <w:rsid w:val="003D327B"/>
    <w:rsid w:val="00404F68"/>
    <w:rsid w:val="0040506A"/>
    <w:rsid w:val="00413B55"/>
    <w:rsid w:val="00430580"/>
    <w:rsid w:val="00440FA3"/>
    <w:rsid w:val="00451699"/>
    <w:rsid w:val="004518C4"/>
    <w:rsid w:val="004911F1"/>
    <w:rsid w:val="00492E98"/>
    <w:rsid w:val="004D0E23"/>
    <w:rsid w:val="004D568E"/>
    <w:rsid w:val="00506BD9"/>
    <w:rsid w:val="0052038E"/>
    <w:rsid w:val="00521F4F"/>
    <w:rsid w:val="00547912"/>
    <w:rsid w:val="00564170"/>
    <w:rsid w:val="005710CC"/>
    <w:rsid w:val="005A7F97"/>
    <w:rsid w:val="005C2E94"/>
    <w:rsid w:val="005D351E"/>
    <w:rsid w:val="005D7A0B"/>
    <w:rsid w:val="005E2817"/>
    <w:rsid w:val="005E3BA8"/>
    <w:rsid w:val="005E5124"/>
    <w:rsid w:val="005F4805"/>
    <w:rsid w:val="00606AA6"/>
    <w:rsid w:val="00610081"/>
    <w:rsid w:val="006122E3"/>
    <w:rsid w:val="00625256"/>
    <w:rsid w:val="00631062"/>
    <w:rsid w:val="00636431"/>
    <w:rsid w:val="006656A8"/>
    <w:rsid w:val="00675808"/>
    <w:rsid w:val="0067783F"/>
    <w:rsid w:val="00695697"/>
    <w:rsid w:val="006B0493"/>
    <w:rsid w:val="006C040B"/>
    <w:rsid w:val="006C6B6F"/>
    <w:rsid w:val="006C7DCD"/>
    <w:rsid w:val="006D2671"/>
    <w:rsid w:val="006E55D4"/>
    <w:rsid w:val="007151A9"/>
    <w:rsid w:val="00723E7C"/>
    <w:rsid w:val="00724C08"/>
    <w:rsid w:val="007274A5"/>
    <w:rsid w:val="007332B6"/>
    <w:rsid w:val="0074252B"/>
    <w:rsid w:val="00751A59"/>
    <w:rsid w:val="00773E9F"/>
    <w:rsid w:val="007752F0"/>
    <w:rsid w:val="007817F1"/>
    <w:rsid w:val="0078260C"/>
    <w:rsid w:val="007A0AE2"/>
    <w:rsid w:val="007B0E75"/>
    <w:rsid w:val="007C013F"/>
    <w:rsid w:val="007C4A1C"/>
    <w:rsid w:val="007D1347"/>
    <w:rsid w:val="007D3710"/>
    <w:rsid w:val="007D5998"/>
    <w:rsid w:val="007E260C"/>
    <w:rsid w:val="007E5769"/>
    <w:rsid w:val="007F7794"/>
    <w:rsid w:val="0080040E"/>
    <w:rsid w:val="00801CF5"/>
    <w:rsid w:val="0080228D"/>
    <w:rsid w:val="00803772"/>
    <w:rsid w:val="00807ACC"/>
    <w:rsid w:val="00810786"/>
    <w:rsid w:val="00812EF5"/>
    <w:rsid w:val="00814678"/>
    <w:rsid w:val="0081532A"/>
    <w:rsid w:val="00820050"/>
    <w:rsid w:val="008219B3"/>
    <w:rsid w:val="00846D64"/>
    <w:rsid w:val="00852F0A"/>
    <w:rsid w:val="00853C41"/>
    <w:rsid w:val="00861765"/>
    <w:rsid w:val="00866B6B"/>
    <w:rsid w:val="00881FAC"/>
    <w:rsid w:val="00887A3A"/>
    <w:rsid w:val="008952A7"/>
    <w:rsid w:val="008A1B8D"/>
    <w:rsid w:val="008A458F"/>
    <w:rsid w:val="008B31AE"/>
    <w:rsid w:val="008C46E1"/>
    <w:rsid w:val="008D3F72"/>
    <w:rsid w:val="008D4DCB"/>
    <w:rsid w:val="008F7C2D"/>
    <w:rsid w:val="00906694"/>
    <w:rsid w:val="0091047E"/>
    <w:rsid w:val="0091491E"/>
    <w:rsid w:val="00916050"/>
    <w:rsid w:val="00917D52"/>
    <w:rsid w:val="00930A3A"/>
    <w:rsid w:val="009372D5"/>
    <w:rsid w:val="0094153C"/>
    <w:rsid w:val="00973926"/>
    <w:rsid w:val="00995854"/>
    <w:rsid w:val="009A04E9"/>
    <w:rsid w:val="009A3834"/>
    <w:rsid w:val="009A6975"/>
    <w:rsid w:val="009A7A7C"/>
    <w:rsid w:val="009C23A4"/>
    <w:rsid w:val="009D0ADD"/>
    <w:rsid w:val="009D5C4F"/>
    <w:rsid w:val="009F0C3E"/>
    <w:rsid w:val="00A001AD"/>
    <w:rsid w:val="00A0081B"/>
    <w:rsid w:val="00A01AC3"/>
    <w:rsid w:val="00A07930"/>
    <w:rsid w:val="00A10610"/>
    <w:rsid w:val="00A11F3A"/>
    <w:rsid w:val="00A23AD1"/>
    <w:rsid w:val="00A377E3"/>
    <w:rsid w:val="00A62FB4"/>
    <w:rsid w:val="00A834F0"/>
    <w:rsid w:val="00A84757"/>
    <w:rsid w:val="00A84FCD"/>
    <w:rsid w:val="00A9670D"/>
    <w:rsid w:val="00A97058"/>
    <w:rsid w:val="00AE610A"/>
    <w:rsid w:val="00AE6142"/>
    <w:rsid w:val="00B047DF"/>
    <w:rsid w:val="00B04D83"/>
    <w:rsid w:val="00B109DF"/>
    <w:rsid w:val="00B1101C"/>
    <w:rsid w:val="00B12F88"/>
    <w:rsid w:val="00B14312"/>
    <w:rsid w:val="00B21A70"/>
    <w:rsid w:val="00B312DD"/>
    <w:rsid w:val="00B31BD8"/>
    <w:rsid w:val="00B401F8"/>
    <w:rsid w:val="00B61A3E"/>
    <w:rsid w:val="00B644C0"/>
    <w:rsid w:val="00B65F13"/>
    <w:rsid w:val="00BA2C34"/>
    <w:rsid w:val="00BB0D32"/>
    <w:rsid w:val="00BC5E9E"/>
    <w:rsid w:val="00BE3912"/>
    <w:rsid w:val="00BE792F"/>
    <w:rsid w:val="00BF3F13"/>
    <w:rsid w:val="00C00370"/>
    <w:rsid w:val="00C13823"/>
    <w:rsid w:val="00C168CF"/>
    <w:rsid w:val="00C2110A"/>
    <w:rsid w:val="00C21AEC"/>
    <w:rsid w:val="00C2566B"/>
    <w:rsid w:val="00C26A60"/>
    <w:rsid w:val="00C52691"/>
    <w:rsid w:val="00C77429"/>
    <w:rsid w:val="00C867B6"/>
    <w:rsid w:val="00C92148"/>
    <w:rsid w:val="00CA127A"/>
    <w:rsid w:val="00CB0E5F"/>
    <w:rsid w:val="00CC1635"/>
    <w:rsid w:val="00CC26E2"/>
    <w:rsid w:val="00CF3D3C"/>
    <w:rsid w:val="00D02B14"/>
    <w:rsid w:val="00D1233B"/>
    <w:rsid w:val="00D159FE"/>
    <w:rsid w:val="00D17B65"/>
    <w:rsid w:val="00D533EE"/>
    <w:rsid w:val="00D56224"/>
    <w:rsid w:val="00D81113"/>
    <w:rsid w:val="00D87671"/>
    <w:rsid w:val="00DA3B93"/>
    <w:rsid w:val="00DB17E7"/>
    <w:rsid w:val="00DB2595"/>
    <w:rsid w:val="00DC52EC"/>
    <w:rsid w:val="00DD3C4D"/>
    <w:rsid w:val="00DE0F65"/>
    <w:rsid w:val="00DE659F"/>
    <w:rsid w:val="00DF0D0F"/>
    <w:rsid w:val="00DF16C0"/>
    <w:rsid w:val="00E13E3B"/>
    <w:rsid w:val="00E13EF3"/>
    <w:rsid w:val="00E303AA"/>
    <w:rsid w:val="00E32634"/>
    <w:rsid w:val="00E34642"/>
    <w:rsid w:val="00E372B2"/>
    <w:rsid w:val="00E601FB"/>
    <w:rsid w:val="00E6079C"/>
    <w:rsid w:val="00E93041"/>
    <w:rsid w:val="00EA3E4F"/>
    <w:rsid w:val="00EC7EBC"/>
    <w:rsid w:val="00ED0045"/>
    <w:rsid w:val="00EE267D"/>
    <w:rsid w:val="00EE3A24"/>
    <w:rsid w:val="00EE4E66"/>
    <w:rsid w:val="00EF37AA"/>
    <w:rsid w:val="00F07F9D"/>
    <w:rsid w:val="00F101A8"/>
    <w:rsid w:val="00F14BBF"/>
    <w:rsid w:val="00F213F5"/>
    <w:rsid w:val="00F450C3"/>
    <w:rsid w:val="00FA0A50"/>
    <w:rsid w:val="00FA193A"/>
    <w:rsid w:val="00FB7109"/>
    <w:rsid w:val="00FC04D7"/>
    <w:rsid w:val="00FC1990"/>
    <w:rsid w:val="00FC46B7"/>
    <w:rsid w:val="00FD4FC1"/>
    <w:rsid w:val="00FE474E"/>
    <w:rsid w:val="00FE5805"/>
    <w:rsid w:val="00FF15EC"/>
  </w:rsids>
  <m:mathPr>
    <m:mathFont m:val="Cambria Math"/>
    <m:smallFrac/>
    <m:wrapRight/>
    <m:naryLim m:val="subSup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287995-00F5-4B9A-9CFF-C0984BCF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5">
    <w:lsdException w:name="heading 2" w:uiPriority="9" w:qFormat="1"/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7571"/>
    <w:rPr>
      <w:rFonts w:ascii="Arial" w:eastAsia="Arial" w:hAnsi="Arial" w:cs="Arial"/>
      <w:lang w:val="fr-FR" w:eastAsia="fr-FR" w:bidi="fr-FR"/>
    </w:rPr>
  </w:style>
  <w:style w:type="paragraph" w:styleId="Heading2">
    <w:name w:val="heading 2"/>
    <w:basedOn w:val="Normal"/>
    <w:next w:val="Normal"/>
    <w:link w:val="Titre2Car"/>
    <w:uiPriority w:val="9"/>
    <w:unhideWhenUsed/>
    <w:qFormat/>
    <w:rsid w:val="009A04E9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MA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C75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C757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C7571"/>
    <w:pPr>
      <w:spacing w:before="41"/>
      <w:ind w:left="2496" w:hanging="360"/>
    </w:pPr>
  </w:style>
  <w:style w:type="paragraph" w:customStyle="1" w:styleId="TableParagraph">
    <w:name w:val="Table Paragraph"/>
    <w:basedOn w:val="Normal"/>
    <w:uiPriority w:val="1"/>
    <w:qFormat/>
    <w:rsid w:val="001C7571"/>
  </w:style>
  <w:style w:type="character" w:styleId="Hyperlink">
    <w:name w:val="Hyperlink"/>
    <w:basedOn w:val="DefaultParagraphFont"/>
    <w:uiPriority w:val="99"/>
    <w:rsid w:val="00DE0F65"/>
    <w:rPr>
      <w:color w:val="0000FF" w:themeColor="hyperlink"/>
      <w:u w:val="single"/>
    </w:rPr>
  </w:style>
  <w:style w:type="paragraph" w:styleId="BalloonText">
    <w:name w:val="Balloon Text"/>
    <w:basedOn w:val="Normal"/>
    <w:link w:val="TextedebullesCar"/>
    <w:rsid w:val="000C7C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rsid w:val="000C7C0A"/>
    <w:rPr>
      <w:rFonts w:ascii="Tahoma" w:eastAsia="Arial" w:hAnsi="Tahoma" w:cs="Tahoma"/>
      <w:sz w:val="16"/>
      <w:szCs w:val="16"/>
      <w:lang w:val="fr-FR" w:eastAsia="fr-FR" w:bidi="fr-FR"/>
    </w:rPr>
  </w:style>
  <w:style w:type="table" w:styleId="TableGrid">
    <w:name w:val="Table Grid"/>
    <w:basedOn w:val="TableNormal"/>
    <w:rsid w:val="00773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2">
    <w:name w:val="Table Columns 2"/>
    <w:basedOn w:val="TableNormal"/>
    <w:rsid w:val="00773E9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GridAccent1">
    <w:name w:val="Colorful Grid Accent 1"/>
    <w:basedOn w:val="TableNormal"/>
    <w:rsid w:val="00773E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En-tteCar"/>
    <w:unhideWhenUsed/>
    <w:rsid w:val="00D56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DefaultParagraphFont"/>
    <w:link w:val="Header"/>
    <w:rsid w:val="00D56224"/>
    <w:rPr>
      <w:rFonts w:ascii="Arial" w:eastAsia="Arial" w:hAnsi="Arial" w:cs="Arial"/>
      <w:lang w:val="fr-FR" w:eastAsia="fr-FR" w:bidi="fr-FR"/>
    </w:rPr>
  </w:style>
  <w:style w:type="paragraph" w:styleId="Footer">
    <w:name w:val="footer"/>
    <w:basedOn w:val="Normal"/>
    <w:link w:val="PieddepageCar"/>
    <w:unhideWhenUsed/>
    <w:rsid w:val="00D56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DefaultParagraphFont"/>
    <w:link w:val="Footer"/>
    <w:rsid w:val="00D56224"/>
    <w:rPr>
      <w:rFonts w:ascii="Arial" w:eastAsia="Arial" w:hAnsi="Arial" w:cs="Arial"/>
      <w:lang w:val="fr-FR" w:eastAsia="fr-FR" w:bidi="fr-FR"/>
    </w:rPr>
  </w:style>
  <w:style w:type="paragraph" w:customStyle="1" w:styleId="Default">
    <w:name w:val="Default"/>
    <w:rsid w:val="00DA3B93"/>
    <w:pPr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PageNumber">
    <w:name w:val="page number"/>
    <w:basedOn w:val="DefaultParagraphFont"/>
    <w:semiHidden/>
    <w:unhideWhenUsed/>
    <w:rsid w:val="0043058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A6975"/>
    <w:rPr>
      <w:color w:val="605E5C"/>
      <w:shd w:val="clear" w:color="auto" w:fill="E1DFDD"/>
    </w:rPr>
  </w:style>
  <w:style w:type="character" w:customStyle="1" w:styleId="Titre2Car">
    <w:name w:val="Titre 2 Car"/>
    <w:basedOn w:val="DefaultParagraphFont"/>
    <w:link w:val="Heading2"/>
    <w:uiPriority w:val="9"/>
    <w:rsid w:val="009A04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header" Target="header2.xml" /><Relationship Id="rId33" Type="http://schemas.openxmlformats.org/officeDocument/2006/relationships/footer" Target="footer2.xml" /><Relationship Id="rId34" Type="http://schemas.openxmlformats.org/officeDocument/2006/relationships/image" Target="media/image27.png" /><Relationship Id="rId35" Type="http://schemas.openxmlformats.org/officeDocument/2006/relationships/image" Target="media/image28.png" /><Relationship Id="rId36" Type="http://schemas.openxmlformats.org/officeDocument/2006/relationships/image" Target="media/image29.png" /><Relationship Id="rId37" Type="http://schemas.openxmlformats.org/officeDocument/2006/relationships/image" Target="media/image30.png" /><Relationship Id="rId38" Type="http://schemas.openxmlformats.org/officeDocument/2006/relationships/image" Target="media/image31.png" /><Relationship Id="rId39" Type="http://schemas.openxmlformats.org/officeDocument/2006/relationships/image" Target="media/image32.png" /><Relationship Id="rId4" Type="http://schemas.openxmlformats.org/officeDocument/2006/relationships/image" Target="media/image1.png" /><Relationship Id="rId40" Type="http://schemas.openxmlformats.org/officeDocument/2006/relationships/image" Target="media/image33.png" /><Relationship Id="rId41" Type="http://schemas.openxmlformats.org/officeDocument/2006/relationships/image" Target="media/image34.png" /><Relationship Id="rId42" Type="http://schemas.openxmlformats.org/officeDocument/2006/relationships/footer" Target="footer3.xml" /><Relationship Id="rId43" Type="http://schemas.openxmlformats.org/officeDocument/2006/relationships/image" Target="media/image35.png" /><Relationship Id="rId44" Type="http://schemas.openxmlformats.org/officeDocument/2006/relationships/image" Target="media/image36.png" /><Relationship Id="rId45" Type="http://schemas.openxmlformats.org/officeDocument/2006/relationships/image" Target="media/image37.png" /><Relationship Id="rId46" Type="http://schemas.openxmlformats.org/officeDocument/2006/relationships/image" Target="media/image38.png" /><Relationship Id="rId47" Type="http://schemas.openxmlformats.org/officeDocument/2006/relationships/image" Target="media/image39.png" /><Relationship Id="rId48" Type="http://schemas.openxmlformats.org/officeDocument/2006/relationships/image" Target="media/image40.png" /><Relationship Id="rId49" Type="http://schemas.openxmlformats.org/officeDocument/2006/relationships/image" Target="media/image41.png" /><Relationship Id="rId5" Type="http://schemas.openxmlformats.org/officeDocument/2006/relationships/image" Target="media/image2.png" /><Relationship Id="rId50" Type="http://schemas.openxmlformats.org/officeDocument/2006/relationships/image" Target="media/image42.png" /><Relationship Id="rId51" Type="http://schemas.openxmlformats.org/officeDocument/2006/relationships/image" Target="media/image43.png" /><Relationship Id="rId52" Type="http://schemas.openxmlformats.org/officeDocument/2006/relationships/image" Target="media/image44.png" /><Relationship Id="rId53" Type="http://schemas.openxmlformats.org/officeDocument/2006/relationships/image" Target="media/image45.png" /><Relationship Id="rId54" Type="http://schemas.openxmlformats.org/officeDocument/2006/relationships/image" Target="media/image46.png" /><Relationship Id="rId55" Type="http://schemas.openxmlformats.org/officeDocument/2006/relationships/image" Target="media/image47.png" /><Relationship Id="rId56" Type="http://schemas.openxmlformats.org/officeDocument/2006/relationships/image" Target="media/image48.png" /><Relationship Id="rId57" Type="http://schemas.openxmlformats.org/officeDocument/2006/relationships/image" Target="media/image49.png" /><Relationship Id="rId58" Type="http://schemas.openxmlformats.org/officeDocument/2006/relationships/footer" Target="footer4.xml" /><Relationship Id="rId59" Type="http://schemas.openxmlformats.org/officeDocument/2006/relationships/image" Target="media/image50.jpeg" /><Relationship Id="rId6" Type="http://schemas.openxmlformats.org/officeDocument/2006/relationships/header" Target="header1.xml" /><Relationship Id="rId60" Type="http://schemas.openxmlformats.org/officeDocument/2006/relationships/chart" Target="charts/chart1.xml" /><Relationship Id="rId61" Type="http://schemas.openxmlformats.org/officeDocument/2006/relationships/image" Target="media/image51.png" /><Relationship Id="rId62" Type="http://schemas.openxmlformats.org/officeDocument/2006/relationships/image" Target="media/image52.png" /><Relationship Id="rId63" Type="http://schemas.openxmlformats.org/officeDocument/2006/relationships/image" Target="media/image53.png" /><Relationship Id="rId64" Type="http://schemas.openxmlformats.org/officeDocument/2006/relationships/image" Target="media/image54.png" /><Relationship Id="rId65" Type="http://schemas.openxmlformats.org/officeDocument/2006/relationships/footer" Target="footer5.xml" /><Relationship Id="rId66" Type="http://schemas.openxmlformats.org/officeDocument/2006/relationships/theme" Target="theme/theme1.xml" /><Relationship Id="rId67" Type="http://schemas.openxmlformats.org/officeDocument/2006/relationships/numbering" Target="numbering.xml" /><Relationship Id="rId68" Type="http://schemas.openxmlformats.org/officeDocument/2006/relationships/styles" Target="styles.xml" /><Relationship Id="rId7" Type="http://schemas.openxmlformats.org/officeDocument/2006/relationships/footer" Target="footer1.xml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5.png" /></Relationships>
</file>

<file path=word/charts/_rels/chart1.xml.rels>&#65279;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Relationship Id="rId2" Type="http://schemas.openxmlformats.org/officeDocument/2006/relationships/themeOverride" Target="../theme/themeOverride1.xml" /><Relationship Id="rId3" Type="http://schemas.microsoft.com/office/2011/relationships/chartColorStyle" Target="chart/colors1.xml" /><Relationship Id="rId4" Type="http://schemas.microsoft.com/office/2011/relationships/chartStyle" Target="chart/style1.xml" /></Relationships>
</file>

<file path=word/charts/chart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hart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sx="100000" sy="100000" kx="0" ky="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sx="100000" sy="100000" kx="0" ky="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dist="0" dir="0" sx="102000" sy="102000" kx="0" ky="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dist="0" dir="0" sx="102000" sy="102000" kx="0" ky="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gradFill rotWithShape="0">
          <a:gsLst>
            <a:gs pos="0">
              <a:schemeClr val="lt1">
                <a:lumMod val="75000"/>
                <a:alpha val="36000"/>
              </a:schemeClr>
            </a:gs>
            <a:gs pos="100000">
              <a:schemeClr val="dk1">
                <a:lumMod val="95000"/>
                <a:lumOff val="5000"/>
                <a:alpha val="42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 rotWithShape="0">
          <a:gsLst>
            <a:gs pos="0">
              <a:schemeClr val="lt1">
                <a:lumMod val="75000"/>
                <a:alpha val="36000"/>
              </a:schemeClr>
            </a:gs>
            <a:gs pos="100000">
              <a:schemeClr val="dk1">
                <a:lumMod val="95000"/>
                <a:lumOff val="5000"/>
                <a:alpha val="42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50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Votes</c:v>
                </c:pt>
              </c:strCache>
            </c:strRef>
          </c:tx>
          <c:dPt>
            <c:idx val="0"/>
            <c:bubble3D val="0"/>
            <c:explosion val="1"/>
            <c:spPr>
              <a:solidFill>
                <a:schemeClr val="accent6"/>
              </a:solidFill>
              <a:ln>
                <a:noFill/>
              </a:ln>
              <a:effectLst>
                <a:outerShdw blurRad="254000" dist="0" dir="0" sx="102000" sy="102000" kx="0" ky="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="http://schemas.openxmlformats.org/drawingml/2006/chart" xmlns:c16="http://schemas.microsoft.com/office/drawing/2014/chart" uri="{C3380CC4-5D6E-409C-BE32-E72D297353CC}">
                <c16:uniqueId val="{00000001-4D20-4868-A429-9FA7E3DD45ED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dist="0" dir="0" sx="102000" sy="102000" kx="0" ky="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="http://schemas.openxmlformats.org/drawingml/2006/chart" xmlns:c16="http://schemas.microsoft.com/office/drawing/2014/chart" uri="{C3380CC4-5D6E-409C-BE32-E72D297353CC}">
                <c16:uniqueId val="{00000003-4D20-4868-A429-9FA7E3DD45ED}"/>
              </c:ext>
            </c:extLst>
          </c:dPt>
          <c:dPt>
            <c:idx val="2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254000" dist="0" dir="0" sx="102000" sy="102000" kx="0" ky="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="http://schemas.openxmlformats.org/drawingml/2006/chart" xmlns:c16="http://schemas.microsoft.com/office/drawing/2014/chart" uri="{C3380CC4-5D6E-409C-BE32-E72D297353CC}">
                <c16:uniqueId val="{00000005-4D20-4868-A429-9FA7E3DD45ED}"/>
              </c:ext>
            </c:extLst>
          </c:dPt>
          <c:dLbls>
            <c:dLbl>
              <c:idx val="0"/>
              <c:layout>
                <c:manualLayout>
                  <c:x val="-0.085467226802014379"/>
                  <c:y val="-0.2588854518185227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="http://schemas.openxmlformats.org/drawingml/2006/chart" xmlns:c16="http://schemas.microsoft.com/office/drawing/2014/chart" uri="{C3380CC4-5D6E-409C-BE32-E72D297353CC}">
                  <c16:uniqueId val="{00000001-4D20-4868-A429-9FA7E3DD45ED}"/>
                </c:ext>
              </c:extLst>
            </c:dLbl>
            <c:dLbl>
              <c:idx val="1"/>
              <c:layout>
                <c:manualLayout>
                  <c:x val="0.037299767013616175"/>
                  <c:y val="0.2070766154230721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="http://schemas.openxmlformats.org/drawingml/2006/chart" xmlns:c16="http://schemas.microsoft.com/office/drawing/2014/chart" uri="{C3380CC4-5D6E-409C-BE32-E72D297353CC}">
                  <c16:uniqueId val="{00000003-4D20-4868-A429-9FA7E3DD45ED}"/>
                </c:ext>
              </c:extLst>
            </c:dLbl>
            <c:dLbl>
              <c:idx val="2"/>
              <c:layout>
                <c:manualLayout>
                  <c:x val="0.0721924480730772"/>
                  <c:y val="0.1518222722159729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="http://schemas.openxmlformats.org/drawingml/2006/chart" xmlns:c16="http://schemas.microsoft.com/office/drawing/2014/chart" uri="{C3380CC4-5D6E-409C-BE32-E72D297353CC}">
                  <c16:uniqueId val="{00000005-4D20-4868-A429-9FA7E3DD45E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sx="100000" sy="100000" kx="0" ky="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Feuil1!$A$2:$A$5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Abstaine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3"/>
                <c:pt idx="0">
                  <c:v>873</c:v>
                </c:pt>
                <c:pt idx="1">
                  <c:v>67</c:v>
                </c:pt>
                <c:pt idx="2">
                  <c:v>21</c:v>
                </c:pt>
              </c:numCache>
            </c:numRef>
          </c:val>
          <c:extLst>
            <c:ext xmlns:c="http://schemas.openxmlformats.org/drawingml/2006/chart" xmlns:c16="http://schemas.microsoft.com/office/drawing/2014/chart" uri="{C3380CC4-5D6E-409C-BE32-E72D297353CC}">
              <c16:uniqueId val="{00000006-4D20-4868-A429-9FA7E3DD45E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  <c:extLst>
      <c:ext xmlns:c="http://schemas.openxmlformats.org/drawingml/2006/chart"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9</Pages>
  <Words>1198</Words>
  <Characters>6592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Yahia NACHEF</dc:creator>
  <cp:lastModifiedBy>Laurent Zagaroli</cp:lastModifiedBy>
  <cp:revision>179</cp:revision>
  <cp:lastPrinted>2018-07-04T23:15:00Z</cp:lastPrinted>
  <dcterms:created xsi:type="dcterms:W3CDTF">2018-06-29T17:49:00Z</dcterms:created>
  <dcterms:modified xsi:type="dcterms:W3CDTF">2018-07-09T16:47:00Z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2018-06-28T00:00:00Z</vt:filetime>
  </property>
</Properties>
</file>